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96" w:rsidRDefault="007D205C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480175" cy="9168080"/>
            <wp:effectExtent l="19050" t="0" r="0" b="0"/>
            <wp:docPr id="1" name="Рисунок 1" descr="C:\Users\Ученик\Downloads\титульник 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титульник 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F7" w:rsidRDefault="003924F7" w:rsidP="009C69A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BF07F3" w:rsidRPr="008D2CAF" w:rsidRDefault="00BF07F3" w:rsidP="00223308">
      <w:pPr>
        <w:jc w:val="center"/>
        <w:rPr>
          <w:rFonts w:ascii="Times New Roman" w:hAnsi="Times New Roman" w:cs="Times New Roman"/>
          <w:sz w:val="28"/>
          <w:szCs w:val="24"/>
        </w:rPr>
      </w:pPr>
      <w:r w:rsidRPr="008D2CAF">
        <w:rPr>
          <w:rFonts w:ascii="Times New Roman" w:hAnsi="Times New Roman" w:cs="Times New Roman"/>
          <w:sz w:val="28"/>
          <w:szCs w:val="24"/>
        </w:rPr>
        <w:lastRenderedPageBreak/>
        <w:t>Содержание</w:t>
      </w:r>
    </w:p>
    <w:p w:rsidR="00BF07F3" w:rsidRPr="008D2CAF" w:rsidRDefault="00BF07F3" w:rsidP="0022330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F07F3" w:rsidRPr="006A2550" w:rsidRDefault="006A2550" w:rsidP="006A2550">
      <w:pPr>
        <w:jc w:val="both"/>
        <w:rPr>
          <w:rFonts w:ascii="Times New Roman" w:hAnsi="Times New Roman" w:cs="Times New Roman"/>
          <w:sz w:val="28"/>
          <w:szCs w:val="24"/>
        </w:rPr>
      </w:pPr>
      <w:r w:rsidRPr="006A2550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F07F3" w:rsidRPr="006A2550">
        <w:rPr>
          <w:rFonts w:ascii="Times New Roman" w:hAnsi="Times New Roman" w:cs="Times New Roman"/>
          <w:sz w:val="28"/>
          <w:szCs w:val="24"/>
        </w:rPr>
        <w:t>Паспорт Программы развития ……………………………………………</w:t>
      </w:r>
      <w:r w:rsidR="00AC698D" w:rsidRPr="006A2550">
        <w:rPr>
          <w:rFonts w:ascii="Times New Roman" w:hAnsi="Times New Roman" w:cs="Times New Roman"/>
          <w:sz w:val="28"/>
          <w:szCs w:val="24"/>
        </w:rPr>
        <w:t>…...</w:t>
      </w:r>
      <w:r w:rsidR="00BF07F3" w:rsidRPr="006A2550">
        <w:rPr>
          <w:rFonts w:ascii="Times New Roman" w:hAnsi="Times New Roman" w:cs="Times New Roman"/>
          <w:sz w:val="28"/>
          <w:szCs w:val="24"/>
        </w:rPr>
        <w:t>……</w:t>
      </w:r>
      <w:r w:rsidR="00AC698D" w:rsidRPr="006A2550">
        <w:rPr>
          <w:rFonts w:ascii="Times New Roman" w:hAnsi="Times New Roman" w:cs="Times New Roman"/>
          <w:sz w:val="28"/>
          <w:szCs w:val="24"/>
        </w:rPr>
        <w:t>3-5</w:t>
      </w:r>
    </w:p>
    <w:p w:rsidR="00BF07F3" w:rsidRPr="008D2CAF" w:rsidRDefault="006A2550" w:rsidP="00BF07F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Информационная справка об ОО …</w:t>
      </w:r>
      <w:r w:rsidR="00BF07F3" w:rsidRPr="008D2CAF">
        <w:rPr>
          <w:rFonts w:ascii="Times New Roman" w:hAnsi="Times New Roman" w:cs="Times New Roman"/>
          <w:sz w:val="28"/>
          <w:szCs w:val="24"/>
        </w:rPr>
        <w:t>……………………………………………….</w:t>
      </w:r>
      <w:r w:rsidR="00AC698D">
        <w:rPr>
          <w:rFonts w:ascii="Times New Roman" w:hAnsi="Times New Roman" w:cs="Times New Roman"/>
          <w:sz w:val="28"/>
          <w:szCs w:val="24"/>
        </w:rPr>
        <w:t>6-10</w:t>
      </w:r>
    </w:p>
    <w:p w:rsidR="00BF07F3" w:rsidRDefault="006A2550" w:rsidP="006A25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 </w:t>
      </w:r>
      <w:r w:rsidR="00BF07F3" w:rsidRPr="008D2CAF">
        <w:rPr>
          <w:rFonts w:ascii="Times New Roman" w:eastAsia="Times New Roman" w:hAnsi="Times New Roman" w:cs="Times New Roman"/>
          <w:color w:val="000000"/>
          <w:sz w:val="28"/>
          <w:szCs w:val="24"/>
        </w:rPr>
        <w:t>Проблемно-ориентированный анализ текущего состояния и результатов самодиагностики</w:t>
      </w:r>
      <w:r w:rsidR="008D2CAF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844F1E" w:rsidRPr="008D2CAF" w:rsidRDefault="00844F1E" w:rsidP="006A25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Диаграмма самодиагностики…………………………………………………………..11</w:t>
      </w:r>
    </w:p>
    <w:p w:rsidR="00BF07F3" w:rsidRDefault="00BF07F3" w:rsidP="00BF07F3">
      <w:pPr>
        <w:jc w:val="both"/>
        <w:rPr>
          <w:rFonts w:ascii="Times New Roman" w:hAnsi="Times New Roman" w:cs="Times New Roman"/>
          <w:sz w:val="28"/>
          <w:szCs w:val="24"/>
        </w:rPr>
      </w:pPr>
      <w:r w:rsidRPr="008D2CAF">
        <w:rPr>
          <w:rFonts w:ascii="Times New Roman" w:hAnsi="Times New Roman" w:cs="Times New Roman"/>
          <w:sz w:val="28"/>
          <w:szCs w:val="24"/>
        </w:rPr>
        <w:t>3.1. Результаты самодиагностики, установление уровня</w:t>
      </w:r>
      <w:r w:rsidR="00AC698D">
        <w:rPr>
          <w:rFonts w:ascii="Times New Roman" w:hAnsi="Times New Roman" w:cs="Times New Roman"/>
          <w:sz w:val="28"/>
          <w:szCs w:val="24"/>
        </w:rPr>
        <w:t xml:space="preserve"> достижения результатов Проекта</w:t>
      </w:r>
      <w:r w:rsidRPr="008D2CAF">
        <w:rPr>
          <w:rFonts w:ascii="Times New Roman" w:hAnsi="Times New Roman" w:cs="Times New Roman"/>
          <w:sz w:val="28"/>
          <w:szCs w:val="24"/>
        </w:rPr>
        <w:t>.……………………………………………………</w:t>
      </w:r>
      <w:r w:rsidR="008D2CAF">
        <w:rPr>
          <w:rFonts w:ascii="Times New Roman" w:hAnsi="Times New Roman" w:cs="Times New Roman"/>
          <w:sz w:val="28"/>
          <w:szCs w:val="24"/>
        </w:rPr>
        <w:t>…………………</w:t>
      </w:r>
      <w:r w:rsidR="00AC698D">
        <w:rPr>
          <w:rFonts w:ascii="Times New Roman" w:hAnsi="Times New Roman" w:cs="Times New Roman"/>
          <w:sz w:val="28"/>
          <w:szCs w:val="24"/>
        </w:rPr>
        <w:t>….</w:t>
      </w:r>
      <w:r w:rsidR="008D2CAF">
        <w:rPr>
          <w:rFonts w:ascii="Times New Roman" w:hAnsi="Times New Roman" w:cs="Times New Roman"/>
          <w:sz w:val="28"/>
          <w:szCs w:val="24"/>
        </w:rPr>
        <w:t>…</w:t>
      </w:r>
      <w:r w:rsidR="005D34F3">
        <w:rPr>
          <w:rFonts w:ascii="Times New Roman" w:hAnsi="Times New Roman" w:cs="Times New Roman"/>
          <w:sz w:val="28"/>
          <w:szCs w:val="24"/>
        </w:rPr>
        <w:t>..</w:t>
      </w:r>
      <w:r w:rsidR="00AC698D">
        <w:rPr>
          <w:rFonts w:ascii="Times New Roman" w:hAnsi="Times New Roman" w:cs="Times New Roman"/>
          <w:sz w:val="28"/>
          <w:szCs w:val="24"/>
        </w:rPr>
        <w:t>1</w:t>
      </w:r>
      <w:r w:rsidR="00844F1E">
        <w:rPr>
          <w:rFonts w:ascii="Times New Roman" w:hAnsi="Times New Roman" w:cs="Times New Roman"/>
          <w:sz w:val="28"/>
          <w:szCs w:val="24"/>
        </w:rPr>
        <w:t>2</w:t>
      </w:r>
      <w:r w:rsidR="00AC698D">
        <w:rPr>
          <w:rFonts w:ascii="Times New Roman" w:hAnsi="Times New Roman" w:cs="Times New Roman"/>
          <w:sz w:val="28"/>
          <w:szCs w:val="24"/>
        </w:rPr>
        <w:t>-131</w:t>
      </w:r>
    </w:p>
    <w:p w:rsidR="008D2CAF" w:rsidRPr="008D2CAF" w:rsidRDefault="008D2CAF" w:rsidP="008D2CAF">
      <w:pPr>
        <w:rPr>
          <w:rFonts w:ascii="Times New Roman" w:hAnsi="Times New Roman" w:cs="Times New Roman"/>
          <w:sz w:val="28"/>
          <w:szCs w:val="24"/>
        </w:rPr>
      </w:pPr>
      <w:r w:rsidRPr="008D2CAF">
        <w:rPr>
          <w:rFonts w:ascii="Times New Roman" w:hAnsi="Times New Roman" w:cs="Times New Roman"/>
          <w:sz w:val="28"/>
          <w:szCs w:val="24"/>
        </w:rPr>
        <w:t>3.2. Описание дефицитов по каждому магистральному направлению и ключевому условию</w:t>
      </w: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</w:t>
      </w:r>
      <w:r w:rsidR="005D34F3">
        <w:rPr>
          <w:rFonts w:ascii="Times New Roman" w:hAnsi="Times New Roman" w:cs="Times New Roman"/>
          <w:sz w:val="28"/>
          <w:szCs w:val="24"/>
        </w:rPr>
        <w:t>...</w:t>
      </w:r>
      <w:r>
        <w:rPr>
          <w:rFonts w:ascii="Times New Roman" w:hAnsi="Times New Roman" w:cs="Times New Roman"/>
          <w:sz w:val="28"/>
          <w:szCs w:val="24"/>
        </w:rPr>
        <w:t>..</w:t>
      </w:r>
      <w:r w:rsidR="005D34F3">
        <w:rPr>
          <w:rFonts w:ascii="Times New Roman" w:hAnsi="Times New Roman" w:cs="Times New Roman"/>
          <w:sz w:val="28"/>
          <w:szCs w:val="24"/>
        </w:rPr>
        <w:t>132-138</w:t>
      </w:r>
    </w:p>
    <w:p w:rsidR="00DB3AB5" w:rsidRPr="008D2CAF" w:rsidRDefault="00DB3AB5" w:rsidP="00DB3AB5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D66771">
        <w:rPr>
          <w:rFonts w:ascii="Times New Roman" w:hAnsi="Times New Roman" w:cs="Times New Roman"/>
          <w:sz w:val="28"/>
          <w:szCs w:val="28"/>
        </w:rPr>
        <w:t>...</w:t>
      </w:r>
      <w:r w:rsidR="005D34F3">
        <w:rPr>
          <w:rFonts w:ascii="Times New Roman" w:hAnsi="Times New Roman" w:cs="Times New Roman"/>
          <w:sz w:val="28"/>
          <w:szCs w:val="28"/>
        </w:rPr>
        <w:t>139-</w:t>
      </w:r>
      <w:r w:rsidR="00D66771">
        <w:rPr>
          <w:rFonts w:ascii="Times New Roman" w:hAnsi="Times New Roman" w:cs="Times New Roman"/>
          <w:sz w:val="28"/>
          <w:szCs w:val="28"/>
        </w:rPr>
        <w:t>140</w:t>
      </w:r>
    </w:p>
    <w:p w:rsidR="00DB3AB5" w:rsidRDefault="00DB3AB5" w:rsidP="00DB3AB5">
      <w:pPr>
        <w:rPr>
          <w:rFonts w:ascii="Times New Roman" w:hAnsi="Times New Roman" w:cs="Times New Roman"/>
          <w:sz w:val="28"/>
          <w:szCs w:val="24"/>
        </w:rPr>
      </w:pPr>
      <w:r w:rsidRPr="00DB3AB5">
        <w:rPr>
          <w:rFonts w:ascii="Times New Roman" w:hAnsi="Times New Roman" w:cs="Times New Roman"/>
          <w:sz w:val="28"/>
          <w:szCs w:val="24"/>
        </w:rPr>
        <w:t>3.2.2. Анализ текущего состояния и перспектив развития школы</w:t>
      </w:r>
      <w:r>
        <w:rPr>
          <w:rFonts w:ascii="Times New Roman" w:hAnsi="Times New Roman" w:cs="Times New Roman"/>
          <w:sz w:val="28"/>
          <w:szCs w:val="24"/>
        </w:rPr>
        <w:t>…</w:t>
      </w:r>
      <w:r w:rsidR="00D66771">
        <w:rPr>
          <w:rFonts w:ascii="Times New Roman" w:hAnsi="Times New Roman" w:cs="Times New Roman"/>
          <w:sz w:val="28"/>
          <w:szCs w:val="24"/>
        </w:rPr>
        <w:t>..</w:t>
      </w:r>
      <w:r>
        <w:rPr>
          <w:rFonts w:ascii="Times New Roman" w:hAnsi="Times New Roman" w:cs="Times New Roman"/>
          <w:sz w:val="28"/>
          <w:szCs w:val="24"/>
        </w:rPr>
        <w:t>…………</w:t>
      </w:r>
      <w:r w:rsidR="00D66771">
        <w:rPr>
          <w:rFonts w:ascii="Times New Roman" w:hAnsi="Times New Roman" w:cs="Times New Roman"/>
          <w:sz w:val="28"/>
          <w:szCs w:val="24"/>
        </w:rPr>
        <w:t>141-14</w:t>
      </w:r>
      <w:r w:rsidR="00844F1E">
        <w:rPr>
          <w:rFonts w:ascii="Times New Roman" w:hAnsi="Times New Roman" w:cs="Times New Roman"/>
          <w:sz w:val="28"/>
          <w:szCs w:val="24"/>
        </w:rPr>
        <w:t>2</w:t>
      </w:r>
    </w:p>
    <w:p w:rsidR="00844F1E" w:rsidRDefault="00844F1E" w:rsidP="00DB3A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Результаты проблемно – ориентированного анализа……………………….....142-144</w:t>
      </w:r>
    </w:p>
    <w:p w:rsidR="00844F1E" w:rsidRDefault="00844F1E" w:rsidP="00DB3A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«Дорожная карта» реализации Программы развития………………………….144-146</w:t>
      </w:r>
    </w:p>
    <w:p w:rsidR="000A51F3" w:rsidRPr="000A51F3" w:rsidRDefault="000A51F3" w:rsidP="000A51F3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Pr="000A51F3">
        <w:rPr>
          <w:rFonts w:ascii="Times New Roman" w:hAnsi="Times New Roman" w:cs="Times New Roman"/>
          <w:sz w:val="28"/>
          <w:szCs w:val="24"/>
        </w:rPr>
        <w:t>Основные направления развития организации</w:t>
      </w:r>
    </w:p>
    <w:p w:rsidR="000A51F3" w:rsidRDefault="000A51F3" w:rsidP="000A51F3">
      <w:pPr>
        <w:widowControl w:val="0"/>
        <w:tabs>
          <w:tab w:val="left" w:pos="1180"/>
        </w:tabs>
        <w:autoSpaceDE w:val="0"/>
        <w:autoSpaceDN w:val="0"/>
        <w:spacing w:before="48" w:after="0" w:line="276" w:lineRule="auto"/>
        <w:ind w:right="1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Pr="000A51F3">
        <w:rPr>
          <w:rFonts w:ascii="Times New Roman" w:hAnsi="Times New Roman" w:cs="Times New Roman"/>
          <w:sz w:val="28"/>
        </w:rPr>
        <w:t>Возможные</w:t>
      </w:r>
      <w:r w:rsidRPr="000A51F3">
        <w:rPr>
          <w:rFonts w:ascii="Times New Roman" w:hAnsi="Times New Roman" w:cs="Times New Roman"/>
          <w:spacing w:val="1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действия,</w:t>
      </w:r>
      <w:r w:rsidRPr="000A51F3">
        <w:rPr>
          <w:rFonts w:ascii="Times New Roman" w:hAnsi="Times New Roman" w:cs="Times New Roman"/>
          <w:spacing w:val="3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направленные</w:t>
      </w:r>
      <w:r w:rsidRPr="000A51F3">
        <w:rPr>
          <w:rFonts w:ascii="Times New Roman" w:hAnsi="Times New Roman" w:cs="Times New Roman"/>
          <w:spacing w:val="4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на</w:t>
      </w:r>
      <w:r w:rsidRPr="000A51F3">
        <w:rPr>
          <w:rFonts w:ascii="Times New Roman" w:hAnsi="Times New Roman" w:cs="Times New Roman"/>
          <w:spacing w:val="4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совершенствование</w:t>
      </w:r>
      <w:r w:rsidRPr="000A51F3">
        <w:rPr>
          <w:rFonts w:ascii="Times New Roman" w:hAnsi="Times New Roman" w:cs="Times New Roman"/>
          <w:spacing w:val="4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деятельности</w:t>
      </w:r>
      <w:r w:rsidRPr="000A51F3">
        <w:rPr>
          <w:rFonts w:ascii="Times New Roman" w:hAnsi="Times New Roman" w:cs="Times New Roman"/>
          <w:spacing w:val="11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по</w:t>
      </w:r>
      <w:r w:rsidRPr="000A51F3">
        <w:rPr>
          <w:rFonts w:ascii="Times New Roman" w:hAnsi="Times New Roman" w:cs="Times New Roman"/>
          <w:spacing w:val="4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каждому</w:t>
      </w:r>
      <w:r w:rsidRPr="000A51F3">
        <w:rPr>
          <w:rFonts w:ascii="Times New Roman" w:hAnsi="Times New Roman" w:cs="Times New Roman"/>
          <w:spacing w:val="4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магистральному</w:t>
      </w:r>
      <w:r w:rsidRPr="000A51F3">
        <w:rPr>
          <w:rFonts w:ascii="Times New Roman" w:hAnsi="Times New Roman" w:cs="Times New Roman"/>
          <w:spacing w:val="4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направлению</w:t>
      </w:r>
      <w:r w:rsidRPr="000A51F3">
        <w:rPr>
          <w:rFonts w:ascii="Times New Roman" w:hAnsi="Times New Roman" w:cs="Times New Roman"/>
          <w:spacing w:val="-67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и</w:t>
      </w:r>
      <w:r w:rsidRPr="000A51F3">
        <w:rPr>
          <w:rFonts w:ascii="Times New Roman" w:hAnsi="Times New Roman" w:cs="Times New Roman"/>
          <w:spacing w:val="-1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ключевому</w:t>
      </w:r>
      <w:r w:rsidRPr="000A51F3">
        <w:rPr>
          <w:rFonts w:ascii="Times New Roman" w:hAnsi="Times New Roman" w:cs="Times New Roman"/>
          <w:spacing w:val="-2"/>
          <w:sz w:val="28"/>
        </w:rPr>
        <w:t xml:space="preserve"> </w:t>
      </w:r>
      <w:r w:rsidRPr="000A51F3">
        <w:rPr>
          <w:rFonts w:ascii="Times New Roman" w:hAnsi="Times New Roman" w:cs="Times New Roman"/>
          <w:sz w:val="28"/>
        </w:rPr>
        <w:t>условию</w:t>
      </w:r>
      <w:r>
        <w:rPr>
          <w:rFonts w:ascii="Times New Roman" w:hAnsi="Times New Roman" w:cs="Times New Roman"/>
          <w:sz w:val="28"/>
        </w:rPr>
        <w:t>………………</w:t>
      </w:r>
      <w:r w:rsidR="00D66771">
        <w:rPr>
          <w:rFonts w:ascii="Times New Roman" w:hAnsi="Times New Roman" w:cs="Times New Roman"/>
          <w:sz w:val="28"/>
        </w:rPr>
        <w:t>14</w:t>
      </w:r>
      <w:r w:rsidR="00844F1E">
        <w:rPr>
          <w:rFonts w:ascii="Times New Roman" w:hAnsi="Times New Roman" w:cs="Times New Roman"/>
          <w:sz w:val="28"/>
        </w:rPr>
        <w:t>7</w:t>
      </w:r>
      <w:r w:rsidR="00D66771">
        <w:rPr>
          <w:rFonts w:ascii="Times New Roman" w:hAnsi="Times New Roman" w:cs="Times New Roman"/>
          <w:sz w:val="28"/>
        </w:rPr>
        <w:t>-15</w:t>
      </w:r>
      <w:r w:rsidR="00844F1E">
        <w:rPr>
          <w:rFonts w:ascii="Times New Roman" w:hAnsi="Times New Roman" w:cs="Times New Roman"/>
          <w:sz w:val="28"/>
        </w:rPr>
        <w:t>3</w:t>
      </w:r>
    </w:p>
    <w:p w:rsidR="00395351" w:rsidRDefault="00395351" w:rsidP="000A51F3">
      <w:pPr>
        <w:widowControl w:val="0"/>
        <w:tabs>
          <w:tab w:val="left" w:pos="1180"/>
        </w:tabs>
        <w:autoSpaceDE w:val="0"/>
        <w:autoSpaceDN w:val="0"/>
        <w:spacing w:before="48" w:after="0" w:line="276" w:lineRule="auto"/>
        <w:ind w:right="1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Pr="00E65A1C">
        <w:rPr>
          <w:rFonts w:ascii="Times New Roman" w:hAnsi="Times New Roman" w:cs="Times New Roman"/>
          <w:sz w:val="28"/>
        </w:rPr>
        <w:t>Управленческие</w:t>
      </w:r>
      <w:r w:rsidRPr="00E65A1C">
        <w:rPr>
          <w:rFonts w:ascii="Times New Roman" w:hAnsi="Times New Roman" w:cs="Times New Roman"/>
          <w:spacing w:val="-6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решения,</w:t>
      </w:r>
      <w:r w:rsidRPr="00E65A1C">
        <w:rPr>
          <w:rFonts w:ascii="Times New Roman" w:hAnsi="Times New Roman" w:cs="Times New Roman"/>
          <w:spacing w:val="-4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направленные</w:t>
      </w:r>
      <w:r w:rsidRPr="00E65A1C">
        <w:rPr>
          <w:rFonts w:ascii="Times New Roman" w:hAnsi="Times New Roman" w:cs="Times New Roman"/>
          <w:spacing w:val="-4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на</w:t>
      </w:r>
      <w:r w:rsidRPr="00E65A1C">
        <w:rPr>
          <w:rFonts w:ascii="Times New Roman" w:hAnsi="Times New Roman" w:cs="Times New Roman"/>
          <w:spacing w:val="-4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устранение</w:t>
      </w:r>
      <w:r w:rsidRPr="00E65A1C">
        <w:rPr>
          <w:rFonts w:ascii="Times New Roman" w:hAnsi="Times New Roman" w:cs="Times New Roman"/>
          <w:spacing w:val="-6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причин</w:t>
      </w:r>
      <w:r w:rsidRPr="00E65A1C">
        <w:rPr>
          <w:rFonts w:ascii="Times New Roman" w:hAnsi="Times New Roman" w:cs="Times New Roman"/>
          <w:spacing w:val="-4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возникновения</w:t>
      </w:r>
      <w:r w:rsidRPr="00E65A1C">
        <w:rPr>
          <w:rFonts w:ascii="Times New Roman" w:hAnsi="Times New Roman" w:cs="Times New Roman"/>
          <w:spacing w:val="-7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дефицитов</w:t>
      </w:r>
      <w:r>
        <w:rPr>
          <w:rFonts w:ascii="Times New Roman" w:hAnsi="Times New Roman" w:cs="Times New Roman"/>
          <w:sz w:val="28"/>
        </w:rPr>
        <w:t xml:space="preserve"> ………………………………………………………………………</w:t>
      </w:r>
      <w:r w:rsidR="006A2550">
        <w:rPr>
          <w:rFonts w:ascii="Times New Roman" w:hAnsi="Times New Roman" w:cs="Times New Roman"/>
          <w:sz w:val="28"/>
        </w:rPr>
        <w:t>...15</w:t>
      </w:r>
      <w:r w:rsidR="00844F1E">
        <w:rPr>
          <w:rFonts w:ascii="Times New Roman" w:hAnsi="Times New Roman" w:cs="Times New Roman"/>
          <w:sz w:val="28"/>
        </w:rPr>
        <w:t>4</w:t>
      </w:r>
      <w:r w:rsidR="006A2550">
        <w:rPr>
          <w:rFonts w:ascii="Times New Roman" w:hAnsi="Times New Roman" w:cs="Times New Roman"/>
          <w:sz w:val="28"/>
        </w:rPr>
        <w:t>-15</w:t>
      </w:r>
      <w:r w:rsidR="00844F1E">
        <w:rPr>
          <w:rFonts w:ascii="Times New Roman" w:hAnsi="Times New Roman" w:cs="Times New Roman"/>
          <w:sz w:val="28"/>
        </w:rPr>
        <w:t>9</w:t>
      </w:r>
    </w:p>
    <w:p w:rsidR="00395351" w:rsidRDefault="00395351" w:rsidP="0039535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4.3. </w:t>
      </w:r>
      <w:r w:rsidRPr="002E351C">
        <w:rPr>
          <w:rFonts w:ascii="Times New Roman" w:hAnsi="Times New Roman" w:cs="Times New Roman"/>
          <w:sz w:val="28"/>
          <w:szCs w:val="24"/>
        </w:rPr>
        <w:t>Механизмы реализации  Программы развития</w:t>
      </w:r>
      <w:r>
        <w:rPr>
          <w:rFonts w:ascii="Times New Roman" w:hAnsi="Times New Roman" w:cs="Times New Roman"/>
          <w:sz w:val="28"/>
          <w:szCs w:val="24"/>
        </w:rPr>
        <w:t>……………………………</w:t>
      </w:r>
      <w:r w:rsidR="00844F1E">
        <w:rPr>
          <w:rFonts w:ascii="Times New Roman" w:hAnsi="Times New Roman" w:cs="Times New Roman"/>
          <w:sz w:val="28"/>
          <w:szCs w:val="24"/>
        </w:rPr>
        <w:t>…160</w:t>
      </w:r>
    </w:p>
    <w:p w:rsidR="00844F1E" w:rsidRPr="002E351C" w:rsidRDefault="00844F1E" w:rsidP="0039535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4.4 Ожидаемые результаты реализации Программы развития………………….161</w:t>
      </w:r>
    </w:p>
    <w:p w:rsidR="00395351" w:rsidRDefault="00395351" w:rsidP="000A51F3">
      <w:pPr>
        <w:widowControl w:val="0"/>
        <w:tabs>
          <w:tab w:val="left" w:pos="1180"/>
        </w:tabs>
        <w:autoSpaceDE w:val="0"/>
        <w:autoSpaceDN w:val="0"/>
        <w:spacing w:before="48" w:after="0" w:line="276" w:lineRule="auto"/>
        <w:ind w:right="129"/>
        <w:rPr>
          <w:rFonts w:ascii="Times New Roman" w:hAnsi="Times New Roman" w:cs="Times New Roman"/>
          <w:sz w:val="28"/>
        </w:rPr>
      </w:pPr>
    </w:p>
    <w:p w:rsidR="00AC698D" w:rsidRPr="000A51F3" w:rsidRDefault="00AC698D" w:rsidP="000A51F3">
      <w:pPr>
        <w:widowControl w:val="0"/>
        <w:tabs>
          <w:tab w:val="left" w:pos="1180"/>
        </w:tabs>
        <w:autoSpaceDE w:val="0"/>
        <w:autoSpaceDN w:val="0"/>
        <w:spacing w:before="48" w:after="0" w:line="276" w:lineRule="auto"/>
        <w:ind w:right="129"/>
        <w:rPr>
          <w:rFonts w:ascii="Times New Roman" w:hAnsi="Times New Roman" w:cs="Times New Roman"/>
          <w:sz w:val="28"/>
        </w:rPr>
      </w:pPr>
    </w:p>
    <w:p w:rsidR="00332B0A" w:rsidRDefault="00332B0A" w:rsidP="00332B0A">
      <w:pPr>
        <w:rPr>
          <w:rFonts w:ascii="Times New Roman" w:hAnsi="Times New Roman" w:cs="Times New Roman"/>
          <w:sz w:val="24"/>
          <w:szCs w:val="24"/>
        </w:rPr>
      </w:pPr>
    </w:p>
    <w:p w:rsidR="00332B0A" w:rsidRDefault="00332B0A" w:rsidP="00DB3AB5">
      <w:pPr>
        <w:rPr>
          <w:rFonts w:ascii="Times New Roman" w:hAnsi="Times New Roman" w:cs="Times New Roman"/>
          <w:sz w:val="28"/>
          <w:szCs w:val="24"/>
        </w:rPr>
      </w:pPr>
    </w:p>
    <w:p w:rsidR="00DB3AB5" w:rsidRPr="00DB3AB5" w:rsidRDefault="00DB3AB5" w:rsidP="00DB3AB5">
      <w:pPr>
        <w:rPr>
          <w:rFonts w:ascii="Times New Roman" w:hAnsi="Times New Roman" w:cs="Times New Roman"/>
          <w:sz w:val="28"/>
          <w:szCs w:val="24"/>
        </w:rPr>
      </w:pPr>
    </w:p>
    <w:p w:rsidR="008D2CAF" w:rsidRPr="008D2CAF" w:rsidRDefault="008D2CAF" w:rsidP="00BF07F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F07F3" w:rsidRDefault="00BF07F3" w:rsidP="00BF07F3">
      <w:pPr>
        <w:rPr>
          <w:rFonts w:ascii="Times New Roman" w:hAnsi="Times New Roman" w:cs="Times New Roman"/>
          <w:sz w:val="28"/>
          <w:szCs w:val="24"/>
        </w:rPr>
      </w:pPr>
    </w:p>
    <w:p w:rsidR="00AC698D" w:rsidRDefault="00AC698D" w:rsidP="00BF07F3">
      <w:pPr>
        <w:rPr>
          <w:rFonts w:ascii="Times New Roman" w:hAnsi="Times New Roman" w:cs="Times New Roman"/>
          <w:sz w:val="28"/>
          <w:szCs w:val="24"/>
        </w:rPr>
      </w:pPr>
    </w:p>
    <w:p w:rsidR="00AC698D" w:rsidRDefault="00AC698D" w:rsidP="00BF07F3">
      <w:pPr>
        <w:rPr>
          <w:rFonts w:ascii="Times New Roman" w:hAnsi="Times New Roman" w:cs="Times New Roman"/>
          <w:sz w:val="28"/>
          <w:szCs w:val="24"/>
        </w:rPr>
      </w:pPr>
    </w:p>
    <w:p w:rsidR="00AC698D" w:rsidRDefault="00AC698D" w:rsidP="00BF07F3">
      <w:pPr>
        <w:rPr>
          <w:rFonts w:ascii="Times New Roman" w:hAnsi="Times New Roman" w:cs="Times New Roman"/>
          <w:sz w:val="28"/>
          <w:szCs w:val="24"/>
        </w:rPr>
      </w:pPr>
    </w:p>
    <w:p w:rsidR="00AC698D" w:rsidRDefault="00AC698D" w:rsidP="00BF07F3">
      <w:pPr>
        <w:rPr>
          <w:rFonts w:ascii="Times New Roman" w:hAnsi="Times New Roman" w:cs="Times New Roman"/>
          <w:sz w:val="28"/>
          <w:szCs w:val="24"/>
        </w:rPr>
      </w:pPr>
    </w:p>
    <w:p w:rsidR="00AC698D" w:rsidRPr="008D2CAF" w:rsidRDefault="00AC698D" w:rsidP="00BF07F3">
      <w:pPr>
        <w:rPr>
          <w:rFonts w:ascii="Times New Roman" w:hAnsi="Times New Roman" w:cs="Times New Roman"/>
          <w:sz w:val="28"/>
          <w:szCs w:val="24"/>
        </w:rPr>
      </w:pPr>
    </w:p>
    <w:p w:rsidR="00BF07F3" w:rsidRDefault="00BF07F3" w:rsidP="00BF0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5B2" w:rsidRPr="006A2550" w:rsidRDefault="0012722C" w:rsidP="00F73E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A2550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1A687A" w:rsidRPr="006A2550">
        <w:rPr>
          <w:rFonts w:ascii="Times New Roman" w:hAnsi="Times New Roman" w:cs="Times New Roman"/>
          <w:sz w:val="24"/>
          <w:szCs w:val="24"/>
        </w:rPr>
        <w:t>П</w:t>
      </w:r>
      <w:r w:rsidRPr="006A2550">
        <w:rPr>
          <w:rFonts w:ascii="Times New Roman" w:hAnsi="Times New Roman" w:cs="Times New Roman"/>
          <w:sz w:val="24"/>
          <w:szCs w:val="24"/>
        </w:rPr>
        <w:t>рограммы развития</w:t>
      </w: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490"/>
        <w:gridCol w:w="8839"/>
      </w:tblGrid>
      <w:tr w:rsidR="001825B2" w:rsidRPr="00223308" w:rsidTr="006A2550">
        <w:trPr>
          <w:trHeight w:val="2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79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223308" w:rsidTr="006A2550">
        <w:trPr>
          <w:trHeight w:val="20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23308" w:rsidRDefault="009C69A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«Средняя общеобразовательная школа №4 села Хабарное муниципального образования город Новотроицк Оренбургской области»</w:t>
            </w:r>
          </w:p>
        </w:tc>
      </w:tr>
      <w:tr w:rsidR="001825B2" w:rsidRPr="00223308" w:rsidTr="006A2550">
        <w:trPr>
          <w:trHeight w:val="20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74" w:rsidRPr="00223308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hyperlink r:id="rId10" w:anchor="/document/99/902389617/" w:history="1">
              <w:r w:rsidRPr="0022330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</w:rPr>
                <w:t>Федеральный закон «Об образовании в Российской Федерации» от 29.12.2012 № 273-ФЗ</w:t>
              </w:r>
            </w:hyperlink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474" w:rsidRPr="00223308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11" w:anchor="/document/97/471193/" w:history="1">
              <w:r w:rsidRPr="0022330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</w:rPr>
                <w:t>протокол от 24.12.2018 № 16</w:t>
              </w:r>
            </w:hyperlink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42474" w:rsidRPr="00223308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hyperlink r:id="rId12" w:anchor="/document/99/556183093/" w:tgtFrame="_self" w:history="1">
              <w:r w:rsidRPr="0022330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</w:rPr>
                <w:t>Постановление Правительства РФ от 26.12.2017 № 1642</w:t>
              </w:r>
            </w:hyperlink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 «Об утверждении государственной программы Российской Федерации "Развитие образования"».</w:t>
            </w:r>
          </w:p>
          <w:p w:rsidR="00842474" w:rsidRPr="00223308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Стратегия развития информационного общества в Российской Федерации на 2017-2030 годы, утвержденная </w:t>
            </w:r>
            <w:hyperlink r:id="rId13" w:anchor="/document/99/420397755/" w:history="1">
              <w:r w:rsidRPr="0022330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</w:rPr>
                <w:t>указом Президента РФ от 09.05.2017 № 203</w:t>
              </w:r>
            </w:hyperlink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474" w:rsidRPr="00223308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hyperlink r:id="rId14" w:anchor="/document/97/85922/" w:tgtFrame="_self" w:history="1">
              <w:r w:rsidRPr="0022330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</w:rPr>
                <w:t>Концепция общенациональной системы выявления и развития молодых талантов</w:t>
              </w:r>
            </w:hyperlink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утвержденная Президентом РФ 03.04.2012 № Пр-827.</w:t>
            </w:r>
          </w:p>
          <w:p w:rsidR="00842474" w:rsidRPr="00223308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6. Основы государственной молодежной политики до 2025 года, утвержденные </w:t>
            </w:r>
            <w:hyperlink r:id="rId15" w:anchor="/document/99/420237592/" w:history="1">
              <w:r w:rsidRPr="0022330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</w:rPr>
                <w:t>распоряжением Правительства РФ от 29.11.2014 № 2403-р</w:t>
              </w:r>
            </w:hyperlink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474" w:rsidRPr="00223308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  <w:hyperlink r:id="rId16" w:anchor="/document/99/607222323/" w:history="1">
              <w:r w:rsidRPr="0022330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</w:rPr>
                <w:t>Распоряжение Минпросвещения России от 21.06.2021 № Р-126</w:t>
              </w:r>
            </w:hyperlink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 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842474" w:rsidRPr="00223308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8. Концепция развития дополнительного образования детей до 2030 года, утвержденная </w:t>
            </w:r>
            <w:hyperlink r:id="rId17" w:anchor="/document/99/350163313/" w:tgtFrame="_self" w:history="1">
              <w:r w:rsidRPr="0022330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</w:rPr>
                <w:t>распоряжением Правительства РФ от 31.03.2022 № 678-р</w:t>
              </w:r>
            </w:hyperlink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474" w:rsidRPr="00223308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9. Стратегия развития воспитания в РФ на период до 2025 года, утвержденная </w:t>
            </w:r>
            <w:hyperlink r:id="rId18" w:anchor="/document/99/420277810/" w:history="1">
              <w:r w:rsidRPr="0022330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</w:rPr>
                <w:t>распоряжением Правительства РФ от 29.05.2015 № 996-р</w:t>
              </w:r>
            </w:hyperlink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474" w:rsidRPr="00223308" w:rsidRDefault="00EB4CA0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42474"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842474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образования на территории муниципального образования город Новотроицк» </w:t>
            </w:r>
          </w:p>
          <w:p w:rsidR="00842474" w:rsidRPr="00223308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2023-2027 годы.</w:t>
            </w:r>
          </w:p>
          <w:p w:rsidR="001825B2" w:rsidRDefault="00842474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11. </w:t>
            </w:r>
            <w:hyperlink r:id="rId19" w:anchor="/document/99/603557210/" w:history="1">
              <w:r w:rsidRPr="0022330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</w:rPr>
                <w:t>Письмо Минпросвещения России от 11.05.2021 № СК-123/07</w:t>
              </w:r>
            </w:hyperlink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26FD" w:rsidRPr="00223308" w:rsidRDefault="00E126FD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17.08.2024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2233-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223308" w:rsidTr="006A2550">
        <w:trPr>
          <w:trHeight w:val="20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23308" w:rsidRDefault="00EB4CA0" w:rsidP="002233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 создание условий для формирования успешной личности ученика.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Эффективное применение ФОП, в том числе внедрение обновлений.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Развитие профориентационной работы.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Выстраивание модели ВСОКО в соответствии с общероссийскими показателями качества общего образования.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Повышение уровня безопасности, в том числе усиление антитеррористической </w:t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защищенности объектов МОАУ «СОШ №4».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условий получения общего образования детьми с различными особенностями и потребностями, в том числе детьми с ОВЗ и инвалидностью.</w:t>
            </w:r>
          </w:p>
        </w:tc>
      </w:tr>
      <w:tr w:rsidR="001825B2" w:rsidRPr="00223308" w:rsidTr="006A2550">
        <w:trPr>
          <w:trHeight w:val="20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23308" w:rsidRDefault="00EB4CA0" w:rsidP="0022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системы сетевого взаимодействия со спортивными организациями, организациями сферы культуры, чтобы расширить перечень предлагаемых услуг и повысить качество уже оказываемых, помочь учащимся в выборе будущей специальности, подготовке к поступлению в вуз.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создание условий получения образования, его индивидуализации в соответствии с потребностями и возможностями обучающихся.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 целью повышения эффективности их использования.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4.Создание востребованной воспитательной системы для реализации современной молодежной и профориентационной политики.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Повышения безопасности в организации в отношении детей и работников, посетителей.</w:t>
            </w:r>
          </w:p>
          <w:p w:rsidR="001436BA" w:rsidRPr="00223308" w:rsidRDefault="001436BA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 проектов: </w:t>
            </w:r>
            <w:r w:rsidR="004C348C" w:rsidRPr="0022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школа», «Успех каждого ребенка», «Социальная акт</w:t>
            </w:r>
            <w:r w:rsidR="00F7257D" w:rsidRPr="0022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C348C" w:rsidRPr="0022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вность»</w:t>
            </w:r>
          </w:p>
        </w:tc>
      </w:tr>
      <w:tr w:rsidR="001825B2" w:rsidRPr="00223308" w:rsidTr="006A2550">
        <w:trPr>
          <w:trHeight w:val="20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23308" w:rsidRDefault="00EB4CA0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Обеспечивается качество общего и дополнительного образования, соответствующего ФГОС, ФОП, социальному заказу, возможностям и потребностям обучающихся.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Организована профориентация с использованием сетевого взаимодействия образовательных учреждений.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Стабильные положительные результаты, достигнутые обучающимися, по итогам прохождения государственной итоговой аттестации и внешних процедур оценки качества образования.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Сформирована готовность выпускников школы к дальнейшему обучению и деятельности в современной высокотехнологической экономике и быстро меняющихся условиях.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Выросло количество и масштабы социально-позитивных инициатив со стороны обучающихся.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Педагоги овладели цифровыми ресурсами, необходимыми для успешного решения задач современного образования в условиях ФГОС.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Создана эффективная система информационного обеспечения образовательного процесса.</w:t>
            </w:r>
          </w:p>
        </w:tc>
      </w:tr>
      <w:tr w:rsidR="001825B2" w:rsidRPr="00223308" w:rsidTr="006A2550">
        <w:trPr>
          <w:trHeight w:val="317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A0" w:rsidRPr="00223308" w:rsidRDefault="00EB4CA0" w:rsidP="0022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группа, утвержденная приказом директора МОАУ «СОШ №4» от </w:t>
            </w:r>
            <w:r w:rsidR="001E78B9"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  <w:r w:rsidR="001E78B9"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номером 158/1</w:t>
            </w:r>
          </w:p>
          <w:p w:rsidR="001825B2" w:rsidRPr="00223308" w:rsidRDefault="00EB4CA0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группы: директор Наталья Васильевна Хохлова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Секретарь: Наталья Дмитриевна</w:t>
            </w:r>
            <w:r w:rsidR="00F7257D"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Вечорка</w:t>
            </w:r>
          </w:p>
        </w:tc>
      </w:tr>
      <w:tr w:rsidR="001825B2" w:rsidRPr="00223308" w:rsidTr="006A2550">
        <w:trPr>
          <w:trHeight w:val="20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23308" w:rsidRDefault="0089349D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1E78B9"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5716C"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  по </w:t>
            </w:r>
            <w:r w:rsidR="001E78B9"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E6F50"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E78B9"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.</w:t>
            </w:r>
            <w:r w:rsidR="003B3D05"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6F50"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6F50"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1825B2" w:rsidRPr="00223308" w:rsidTr="006A2550">
        <w:trPr>
          <w:trHeight w:val="317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9D" w:rsidRPr="00223308" w:rsidRDefault="0089349D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 этап — 2025 год – подготовительный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этап;</w:t>
            </w:r>
          </w:p>
          <w:p w:rsidR="001825B2" w:rsidRPr="00223308" w:rsidRDefault="0089349D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 этап — 2026 -202</w:t>
            </w:r>
            <w:r w:rsidR="008E6F50"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7A40B9"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этап реализации;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этап — 202</w:t>
            </w:r>
            <w:r w:rsidR="008E6F50"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 – обобщающий этап.</w:t>
            </w:r>
          </w:p>
        </w:tc>
      </w:tr>
      <w:tr w:rsidR="001825B2" w:rsidRPr="00223308" w:rsidTr="006A2550">
        <w:trPr>
          <w:trHeight w:val="317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233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89349D"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2025 </w:t>
            </w:r>
            <w:r w:rsidR="0089349D"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год</w:t>
            </w:r>
            <w:r w:rsidRPr="002233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Аналитико-проектировочный:</w:t>
            </w:r>
          </w:p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Проблемно-ориентированный анализ результатов реализации предыдущих программ;</w:t>
            </w:r>
          </w:p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приведение образовательной системы школы в соответствие с задачами программы развития и определение системы мониторинга реализации настоящей программы;</w:t>
            </w:r>
          </w:p>
          <w:p w:rsidR="006A6000" w:rsidRPr="00223308" w:rsidRDefault="003B3D05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000" w:rsidRPr="00223308">
              <w:rPr>
                <w:rFonts w:ascii="Times New Roman" w:hAnsi="Times New Roman" w:cs="Times New Roman"/>
                <w:sz w:val="24"/>
                <w:szCs w:val="24"/>
              </w:rPr>
              <w:t>ыявление перспективных направлений развития школы и моделирование ее нового качественного состояния, создание у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словий для реализации программы:</w:t>
            </w:r>
          </w:p>
          <w:p w:rsidR="006A6000" w:rsidRPr="00223308" w:rsidRDefault="003B3D05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A6000" w:rsidRPr="00223308">
              <w:rPr>
                <w:rFonts w:ascii="Times New Roman" w:hAnsi="Times New Roman" w:cs="Times New Roman"/>
                <w:sz w:val="24"/>
                <w:szCs w:val="24"/>
              </w:rPr>
              <w:t>рохождение самодиагностики по 8 направлениям Школы Минпросвещения России;</w:t>
            </w:r>
          </w:p>
          <w:p w:rsidR="006A6000" w:rsidRPr="00223308" w:rsidRDefault="003B3D05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000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приоритетных направлений Программы </w:t>
            </w:r>
            <w:r w:rsidR="006A6000" w:rsidRPr="002233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развития;</w:t>
            </w:r>
          </w:p>
          <w:p w:rsidR="006A6000" w:rsidRPr="00223308" w:rsidRDefault="003B3D05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000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целевых проектов реализации Программы </w:t>
            </w:r>
            <w:r w:rsidR="006A6000" w:rsidRPr="002233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развития;</w:t>
            </w:r>
          </w:p>
          <w:p w:rsidR="006A6000" w:rsidRPr="00223308" w:rsidRDefault="003B3D05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000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Дорожной </w:t>
            </w:r>
            <w:r w:rsidR="006A6000" w:rsidRPr="002233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карты</w:t>
            </w:r>
          </w:p>
          <w:p w:rsidR="001825B2" w:rsidRPr="00223308" w:rsidRDefault="003B3D05" w:rsidP="002233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A6000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локальных </w:t>
            </w:r>
            <w:r w:rsidR="006A6000" w:rsidRPr="002233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актов.</w:t>
            </w:r>
          </w:p>
        </w:tc>
      </w:tr>
      <w:tr w:rsidR="001825B2" w:rsidRPr="00223308" w:rsidTr="006A2550">
        <w:trPr>
          <w:trHeight w:val="317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9D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</w:p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89349D"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2026-202</w:t>
            </w:r>
            <w:r w:rsidR="008E6F50"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7A40B9"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годы</w:t>
            </w:r>
            <w:r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Реализующий:</w:t>
            </w:r>
          </w:p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мероприятий плана действий Программы;</w:t>
            </w:r>
          </w:p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и корректировка ФГОС НОО, ФГОС ООО.</w:t>
            </w:r>
          </w:p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образовательных и воспитательных проектов и подпрограмм;</w:t>
            </w:r>
          </w:p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сопровождение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реализации Программы;</w:t>
            </w:r>
          </w:p>
          <w:p w:rsidR="001825B2" w:rsidRPr="00223308" w:rsidRDefault="003B3D05" w:rsidP="002233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системы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мониторинга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реализации Программы, текущий анализ промежуточных результатов. </w:t>
            </w:r>
          </w:p>
        </w:tc>
      </w:tr>
      <w:tr w:rsidR="001825B2" w:rsidRPr="00223308" w:rsidTr="006A2550">
        <w:trPr>
          <w:trHeight w:val="317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49FC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3C49FC"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</w:t>
            </w:r>
            <w:r w:rsidR="008E6F50"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="003C49FC"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год</w:t>
            </w:r>
            <w:r w:rsidRPr="00223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Аналитико-обобщающий:</w:t>
            </w:r>
          </w:p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 реализации основных программных мероприятий;</w:t>
            </w:r>
          </w:p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 итоговых результатов мониторинга реализации Программы;</w:t>
            </w:r>
          </w:p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 позитивного опыта осуществления программных мероприятий;</w:t>
            </w:r>
          </w:p>
          <w:p w:rsidR="003B3D05" w:rsidRPr="00223308" w:rsidRDefault="003B3D05" w:rsidP="002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целей,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задач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направлений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стратегии дальнейшего развития Школы.</w:t>
            </w:r>
          </w:p>
          <w:p w:rsidR="001825B2" w:rsidRPr="00223308" w:rsidRDefault="003B3D05" w:rsidP="002233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 дальнейшего развития школы</w:t>
            </w:r>
          </w:p>
        </w:tc>
      </w:tr>
      <w:tr w:rsidR="001825B2" w:rsidRPr="00223308" w:rsidTr="006A2550">
        <w:trPr>
          <w:trHeight w:val="20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23308" w:rsidRDefault="006A6000" w:rsidP="002233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  <w:t>Целевые субсидии.</w:t>
            </w:r>
          </w:p>
        </w:tc>
      </w:tr>
      <w:tr w:rsidR="001825B2" w:rsidRPr="00223308" w:rsidTr="006A2550">
        <w:trPr>
          <w:trHeight w:val="317"/>
        </w:trPr>
        <w:tc>
          <w:tcPr>
            <w:tcW w:w="72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23308" w:rsidRDefault="0012722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42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000" w:rsidRPr="00223308" w:rsidRDefault="006073D3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A6000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контроль за реализацией программы осуществляет директор </w:t>
            </w:r>
            <w:r w:rsidR="006A6000"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№4» Хохлова Наталья Васильевна</w:t>
            </w:r>
            <w:r w:rsidR="006A6000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000" w:rsidRPr="00223308" w:rsidRDefault="006A6000" w:rsidP="0022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конкретизации плана мероприятий по реализации Программы развития осуществляет административно-управленческая команда</w:t>
            </w:r>
          </w:p>
          <w:p w:rsidR="006A6000" w:rsidRPr="00223308" w:rsidRDefault="006A6000" w:rsidP="0022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Корректировку программы развития осуществляет директор </w:t>
            </w:r>
            <w:r w:rsidR="003B3D05"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№4»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7EA6" w:rsidRPr="00223308" w:rsidRDefault="001A7EA6" w:rsidP="00223308">
      <w:pPr>
        <w:rPr>
          <w:rFonts w:ascii="Times New Roman" w:hAnsi="Times New Roman" w:cs="Times New Roman"/>
          <w:sz w:val="24"/>
          <w:szCs w:val="24"/>
        </w:rPr>
        <w:sectPr w:rsidR="001A7EA6" w:rsidRPr="00223308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6A2550" w:rsidRDefault="0012722C" w:rsidP="00F73E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A2550">
        <w:rPr>
          <w:rFonts w:ascii="Times New Roman" w:hAnsi="Times New Roman" w:cs="Times New Roman"/>
          <w:sz w:val="24"/>
          <w:szCs w:val="24"/>
        </w:rPr>
        <w:lastRenderedPageBreak/>
        <w:t>Информационная справка об ОО</w:t>
      </w: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223308" w:rsidTr="00223308">
        <w:tc>
          <w:tcPr>
            <w:tcW w:w="1283" w:type="pct"/>
          </w:tcPr>
          <w:p w:rsidR="001825B2" w:rsidRPr="00223308" w:rsidRDefault="0012722C" w:rsidP="002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223308" w:rsidRDefault="0012722C" w:rsidP="002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825B2" w:rsidRPr="00223308" w:rsidTr="00223308">
        <w:tc>
          <w:tcPr>
            <w:tcW w:w="1283" w:type="pct"/>
          </w:tcPr>
          <w:p w:rsidR="001825B2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  <w:r w:rsidR="00663F17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242D6B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</w:t>
            </w:r>
            <w:r w:rsidR="00242D6B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ОО в соответствии с Уставом ОО: Муниципальное общеобразовательное автономное учреждение «Средняя общеобразовательная школа №4 села Хабарное муниципального образования город Новотроицк Оренбургской области» (МОАУ «СОШ №4»)</w:t>
            </w:r>
            <w:r w:rsidR="009A04BC" w:rsidRPr="00223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</w:t>
            </w:r>
            <w:r w:rsidR="001523CB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23CB" w:rsidRPr="00223308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Новотроицкого горисполкома №309 от 19.05.1981г. восьмилетняя школа №13 реорганизована в среднюю школу №4.</w:t>
            </w:r>
          </w:p>
          <w:p w:rsidR="001825B2" w:rsidRPr="00223308" w:rsidRDefault="00242D6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3. ИНН: 5607005369</w:t>
            </w:r>
            <w:r w:rsidR="009A04BC" w:rsidRPr="00223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A04BC" w:rsidRPr="00223308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5F2DE6" w:rsidRPr="00223308">
              <w:rPr>
                <w:rFonts w:ascii="Times New Roman" w:hAnsi="Times New Roman" w:cs="Times New Roman"/>
                <w:sz w:val="24"/>
                <w:szCs w:val="24"/>
              </w:rPr>
              <w:t>я об учредителе</w:t>
            </w:r>
            <w:r w:rsidR="009A04BC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ОО: муниципальное образование город Новотроицк.</w:t>
            </w:r>
          </w:p>
          <w:p w:rsidR="00F7257D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223308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="00F7257D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</w:t>
            </w:r>
          </w:p>
          <w:p w:rsidR="001825B2" w:rsidRPr="00223308" w:rsidRDefault="00F7257D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№1979 от 12.10.2015г.</w:t>
            </w:r>
          </w:p>
          <w:p w:rsidR="00242D6B" w:rsidRPr="00223308" w:rsidRDefault="005F2DE6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6. Информация</w:t>
            </w:r>
            <w:r w:rsidR="0012722C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о месте нахождения ОО (ю</w:t>
            </w:r>
            <w:r w:rsidR="00242D6B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и фактический адрес): </w:t>
            </w:r>
            <w:r w:rsidR="001523CB" w:rsidRPr="00223308">
              <w:rPr>
                <w:rFonts w:ascii="Times New Roman" w:hAnsi="Times New Roman" w:cs="Times New Roman"/>
                <w:sz w:val="24"/>
                <w:szCs w:val="24"/>
              </w:rPr>
              <w:t>462372,</w:t>
            </w:r>
            <w:r w:rsidR="00242D6B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г. Новотроицк, с. Хабарное, </w:t>
            </w:r>
          </w:p>
          <w:p w:rsidR="001825B2" w:rsidRPr="00223308" w:rsidRDefault="00242D6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ул. Зеленая, д. 4</w:t>
            </w:r>
            <w:r w:rsidR="009A04BC" w:rsidRPr="00223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448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</w:p>
          <w:p w:rsidR="007D3448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телефон ОО</w:t>
            </w:r>
            <w:r w:rsidR="00242D6B" w:rsidRPr="00223308">
              <w:rPr>
                <w:rFonts w:ascii="Times New Roman" w:hAnsi="Times New Roman" w:cs="Times New Roman"/>
                <w:sz w:val="24"/>
                <w:szCs w:val="24"/>
              </w:rPr>
              <w:t>: 8(3537) 64-96-40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448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ОО</w:t>
            </w:r>
            <w:r w:rsidR="00242D6B" w:rsidRPr="002233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2D6B" w:rsidRPr="00223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" w:history="1">
              <w:r w:rsidR="007D3448" w:rsidRPr="00223308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habarshkola@yandex.ru</w:t>
              </w:r>
            </w:hyperlink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448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 w:rsidR="007D3448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25B2" w:rsidRPr="00223308" w:rsidRDefault="00AB6C5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3448" w:rsidRPr="00223308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https://sh4-xabarnoe-r56.gosweb.gosuslugi.ru/</w:t>
              </w:r>
            </w:hyperlink>
            <w:r w:rsidR="007D3448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448" w:rsidRPr="00223308" w:rsidRDefault="007D3448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0F" w:rsidRPr="00223308" w:rsidTr="00223308">
        <w:tc>
          <w:tcPr>
            <w:tcW w:w="1283" w:type="pct"/>
          </w:tcPr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2233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НОО – 50 человека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ООО – 65 человек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308" w:rsidRPr="002233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F0F" w:rsidRDefault="00F85F0F" w:rsidP="00EE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ОВЗ – 4 человека </w:t>
            </w:r>
          </w:p>
          <w:p w:rsidR="008E166B" w:rsidRPr="00223308" w:rsidRDefault="008E166B" w:rsidP="00EE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0F" w:rsidRPr="00223308" w:rsidTr="00223308">
        <w:tc>
          <w:tcPr>
            <w:tcW w:w="1283" w:type="pct"/>
          </w:tcPr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ОО: 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1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образование, 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1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образование, 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1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:rsidR="00F85F0F" w:rsidRPr="00223308" w:rsidRDefault="00F85F0F" w:rsidP="00EE252D">
            <w:p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органов управления школой: </w:t>
            </w:r>
          </w:p>
          <w:p w:rsidR="00F85F0F" w:rsidRPr="00223308" w:rsidRDefault="00223308" w:rsidP="00EE252D">
            <w:p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5F0F" w:rsidRPr="0022330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0F" w:rsidRPr="00223308">
              <w:rPr>
                <w:rFonts w:ascii="Times New Roman" w:hAnsi="Times New Roman" w:cs="Times New Roman"/>
                <w:sz w:val="24"/>
                <w:szCs w:val="24"/>
              </w:rPr>
              <w:t>- контролирует работу и 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  <w:r w:rsidR="00923034" w:rsidRPr="00223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034" w:rsidRPr="00223308" w:rsidRDefault="00923034" w:rsidP="00EE252D">
            <w:p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0F" w:rsidRPr="00223308" w:rsidRDefault="00F85F0F" w:rsidP="00EE252D">
            <w:p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2) Наблюдательный совет - рассматривает: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2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предложения учредителя или руководителя Учреждения о внесении изменений в Устав Учреждения</w:t>
            </w:r>
            <w:r w:rsidR="00223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2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проект плана финансово-хозяйственной деятельности Учреждения</w:t>
            </w:r>
            <w:r w:rsidR="00223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2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отчеты о деятельности Учреждения и об использовании</w:t>
            </w:r>
            <w:r w:rsidR="0097247A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его имущества, об использовании плана его финансово-хозяйственной деятельности, годовую бухгалтерскую отчетность</w:t>
            </w:r>
            <w:r w:rsidR="00223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2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предложение о совершении сделок по распоряжению имущества</w:t>
            </w:r>
            <w:r w:rsidR="00223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2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 совершении крупных сделок</w:t>
            </w:r>
            <w:r w:rsidR="00223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2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 выборе кредитных организаций, в которых автономное учреждение может открыть банковские счета</w:t>
            </w:r>
            <w:r w:rsidR="00923034" w:rsidRPr="00223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EE252D" w:rsidRDefault="00F85F0F" w:rsidP="00EE252D">
            <w:p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EE25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 xml:space="preserve">бщее собрание работников школы </w:t>
            </w:r>
            <w:r w:rsidR="00223308" w:rsidRPr="00EE25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3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3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3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F85F0F" w:rsidRPr="00223308" w:rsidRDefault="00F85F0F" w:rsidP="00F73EC6">
            <w:pPr>
              <w:pStyle w:val="a3"/>
              <w:numPr>
                <w:ilvl w:val="0"/>
                <w:numId w:val="3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  <w:r w:rsidR="00923034" w:rsidRPr="00223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223308" w:rsidRDefault="00EE252D" w:rsidP="00EE252D">
            <w:p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</w:t>
            </w:r>
            <w:r w:rsidR="00F85F0F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5F0F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текущее руководство образовательной деятельностью Школы, в том числе рассматривает вопросы:</w:t>
            </w:r>
          </w:p>
          <w:p w:rsidR="00F85F0F" w:rsidRPr="00EE252D" w:rsidRDefault="00EE252D" w:rsidP="00F73EC6">
            <w:pPr>
              <w:pStyle w:val="a3"/>
              <w:numPr>
                <w:ilvl w:val="0"/>
                <w:numId w:val="4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5F0F" w:rsidRPr="00EE252D">
              <w:rPr>
                <w:rFonts w:ascii="Times New Roman" w:hAnsi="Times New Roman" w:cs="Times New Roman"/>
                <w:sz w:val="24"/>
                <w:szCs w:val="24"/>
              </w:rPr>
              <w:t>азвития образовательных услуг;</w:t>
            </w:r>
          </w:p>
          <w:p w:rsidR="00F85F0F" w:rsidRPr="00EE252D" w:rsidRDefault="00F85F0F" w:rsidP="00F73EC6">
            <w:pPr>
              <w:pStyle w:val="a3"/>
              <w:numPr>
                <w:ilvl w:val="0"/>
                <w:numId w:val="4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F85F0F" w:rsidRPr="00EE252D" w:rsidRDefault="00F85F0F" w:rsidP="00F73EC6">
            <w:pPr>
              <w:pStyle w:val="a3"/>
              <w:numPr>
                <w:ilvl w:val="0"/>
                <w:numId w:val="4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F85F0F" w:rsidRPr="00EE252D" w:rsidRDefault="00F85F0F" w:rsidP="00F73EC6">
            <w:pPr>
              <w:pStyle w:val="a3"/>
              <w:numPr>
                <w:ilvl w:val="0"/>
                <w:numId w:val="4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F85F0F" w:rsidRPr="00EE252D" w:rsidRDefault="00F85F0F" w:rsidP="00F73EC6">
            <w:pPr>
              <w:pStyle w:val="a3"/>
              <w:numPr>
                <w:ilvl w:val="0"/>
                <w:numId w:val="4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F85F0F" w:rsidRPr="00EE252D" w:rsidRDefault="00F85F0F" w:rsidP="00F73EC6">
            <w:pPr>
              <w:pStyle w:val="a3"/>
              <w:numPr>
                <w:ilvl w:val="0"/>
                <w:numId w:val="4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923034" w:rsidRPr="00EE252D" w:rsidRDefault="00F85F0F" w:rsidP="00F73EC6">
            <w:pPr>
              <w:pStyle w:val="a3"/>
              <w:numPr>
                <w:ilvl w:val="0"/>
                <w:numId w:val="4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  <w:r w:rsidR="00923034" w:rsidRPr="00EE2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223308" w:rsidRDefault="00F85F0F" w:rsidP="00EE252D">
            <w:p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EE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  <w:r w:rsidR="00EE25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гражданскую культуру, активную гражданскую позицию обучающихся, содействует развитию их самостоятельности, способности к самоорганизации и саморазвитию, формированию изменений и навыков самоуправления, готовит к компетентному и ответственному участию жизни общества. Решает следующие задачи:</w:t>
            </w:r>
          </w:p>
          <w:p w:rsidR="00F85F0F" w:rsidRPr="00EE252D" w:rsidRDefault="00F85F0F" w:rsidP="00F73EC6">
            <w:pPr>
              <w:pStyle w:val="a3"/>
              <w:numPr>
                <w:ilvl w:val="0"/>
                <w:numId w:val="5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жизнедеятельность общественного коллектива</w:t>
            </w:r>
            <w:r w:rsidR="00EE2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EE252D" w:rsidRDefault="00F85F0F" w:rsidP="00F73EC6">
            <w:pPr>
              <w:pStyle w:val="a3"/>
              <w:numPr>
                <w:ilvl w:val="0"/>
                <w:numId w:val="5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работа актива класса по взаимодействию классного коллектива</w:t>
            </w:r>
            <w:r w:rsidR="00EE2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EE252D" w:rsidRDefault="00F85F0F" w:rsidP="00F73EC6">
            <w:pPr>
              <w:pStyle w:val="a3"/>
              <w:numPr>
                <w:ilvl w:val="0"/>
                <w:numId w:val="5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активную школьную жизнь</w:t>
            </w:r>
            <w:r w:rsidR="00EE2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EE252D" w:rsidRDefault="00F85F0F" w:rsidP="00F73EC6">
            <w:pPr>
              <w:pStyle w:val="a3"/>
              <w:numPr>
                <w:ilvl w:val="0"/>
                <w:numId w:val="5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развитие инициативы и творчества учащихся в процессе коллективных дел</w:t>
            </w:r>
            <w:r w:rsidR="00923034" w:rsidRPr="00EE2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52D" w:rsidRDefault="00923034" w:rsidP="00EE252D">
            <w:p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6) Совет родителей </w:t>
            </w:r>
            <w:r w:rsidR="00EE25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034" w:rsidRPr="00EE252D" w:rsidRDefault="00923034" w:rsidP="00F73EC6">
            <w:pPr>
              <w:pStyle w:val="a3"/>
              <w:numPr>
                <w:ilvl w:val="0"/>
                <w:numId w:val="6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реализует</w:t>
            </w:r>
            <w:r w:rsidR="00EE252D" w:rsidRPr="00EE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защиту прав учащихся, а также укрепления связи между педагогическим коллективом, родителями, общественностью, местными органами управления и учащимися</w:t>
            </w:r>
            <w:r w:rsidR="00EE252D" w:rsidRPr="00EE2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034" w:rsidRPr="00EE252D" w:rsidRDefault="00923034" w:rsidP="00F73EC6">
            <w:pPr>
              <w:pStyle w:val="a3"/>
              <w:numPr>
                <w:ilvl w:val="0"/>
                <w:numId w:val="6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участвует в решении материально-технических вопросов, касающихся жизни школы, в частности, создание фонда благотворительной помощи родителей</w:t>
            </w:r>
          </w:p>
          <w:p w:rsidR="00923034" w:rsidRPr="00EE252D" w:rsidRDefault="00923034" w:rsidP="00F73EC6">
            <w:pPr>
              <w:pStyle w:val="a3"/>
              <w:numPr>
                <w:ilvl w:val="0"/>
                <w:numId w:val="6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школьников в культурно-массовых мероприятиях города</w:t>
            </w:r>
          </w:p>
          <w:p w:rsidR="00923034" w:rsidRPr="00EE252D" w:rsidRDefault="00923034" w:rsidP="00F73EC6">
            <w:pPr>
              <w:pStyle w:val="a3"/>
              <w:numPr>
                <w:ilvl w:val="0"/>
                <w:numId w:val="6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общественно-полезном труде, благоустройстве территории школы</w:t>
            </w:r>
          </w:p>
          <w:p w:rsidR="00F85F0F" w:rsidRPr="00EE252D" w:rsidRDefault="00923034" w:rsidP="00F73EC6">
            <w:pPr>
              <w:pStyle w:val="a3"/>
              <w:numPr>
                <w:ilvl w:val="0"/>
                <w:numId w:val="6"/>
              </w:num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2D">
              <w:rPr>
                <w:rFonts w:ascii="Times New Roman" w:hAnsi="Times New Roman" w:cs="Times New Roman"/>
                <w:sz w:val="24"/>
                <w:szCs w:val="24"/>
              </w:rPr>
              <w:t>контроль оказываемой помощи детям из неблагополучных семей.</w:t>
            </w:r>
          </w:p>
          <w:p w:rsidR="00923034" w:rsidRPr="00223308" w:rsidRDefault="00923034" w:rsidP="00EE252D">
            <w:pPr>
              <w:ind w:left="2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6B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 МОАУ «СОШ №4» реализуются образовательные программы: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– основная общеобразовательная программа начального общего образования;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– основная общеобразовательная программа основного общего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среднего общего образования; </w:t>
            </w:r>
          </w:p>
          <w:p w:rsidR="00923034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– адаптированная основная общеобразовательная программа основного общего образования обучающихся с задержкой психического </w:t>
            </w:r>
            <w:r w:rsidR="00923034" w:rsidRPr="00223308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8E166B" w:rsidRDefault="008E166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6B" w:rsidRDefault="00923034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5F0F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0F" w:rsidRPr="00223308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начального общего образования: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-«Разговоры о важном»;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-«Функциональная грамотность»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-«Общая физическая подготовка»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«Мое Оренбуржье»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«ОБЖейка»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«Музыкальная капелька»</w:t>
            </w:r>
          </w:p>
          <w:p w:rsidR="00F85F0F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«Орлята России»</w:t>
            </w:r>
          </w:p>
          <w:p w:rsidR="008E166B" w:rsidRPr="00223308" w:rsidRDefault="008E166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0F" w:rsidRPr="00223308" w:rsidRDefault="008E166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85F0F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0F" w:rsidRPr="00223308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основного общего образования: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«Россия- мои горизонты»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 Школа безопасности»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«Музыкальная капелька»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«Общая физическая подготовка»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 Удивительный мир математики»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«Знатоки русского языка»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 Актуальные вопросы обществознания»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«Информатика в современном мире»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«Занимательная биология»</w:t>
            </w:r>
          </w:p>
          <w:p w:rsidR="008E166B" w:rsidRDefault="008E166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 среднего общего образования: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«Школа безопасности»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- «Разговоры о важном»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«Россия- мои горизонты»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«Знатоки русского языка»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 Удивительный мир математики»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- «Занимательная химия»</w:t>
            </w:r>
          </w:p>
          <w:p w:rsidR="00E126FD" w:rsidRPr="0026586C" w:rsidRDefault="00E126FD" w:rsidP="00E126FD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6586C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26586C">
              <w:rPr>
                <w:rFonts w:hAnsi="Times New Roman" w:cs="Times New Roman"/>
                <w:sz w:val="24"/>
                <w:szCs w:val="24"/>
              </w:rPr>
              <w:t>-</w:t>
            </w:r>
            <w:r w:rsidRPr="0026586C">
              <w:rPr>
                <w:rFonts w:hAnsi="Times New Roman" w:cs="Times New Roman"/>
                <w:sz w:val="24"/>
                <w:szCs w:val="24"/>
              </w:rPr>
              <w:t>техническое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позволяет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реализовывать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в полной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мере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В Школе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оборудованы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20</w:t>
            </w:r>
            <w:r w:rsidRPr="0026586C">
              <w:rPr>
                <w:rFonts w:hAnsi="Times New Roman" w:cs="Times New Roman"/>
                <w:sz w:val="24"/>
                <w:szCs w:val="24"/>
              </w:rPr>
              <w:t> учебных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кабинетов</w:t>
            </w:r>
            <w:r w:rsidRPr="0026586C">
              <w:rPr>
                <w:rFonts w:hAnsi="Times New Roman" w:cs="Times New Roman"/>
                <w:sz w:val="24"/>
                <w:szCs w:val="24"/>
              </w:rPr>
              <w:t>, 15</w:t>
            </w:r>
            <w:r w:rsidRPr="0026586C">
              <w:rPr>
                <w:rFonts w:hAnsi="Times New Roman" w:cs="Times New Roman"/>
                <w:sz w:val="24"/>
                <w:szCs w:val="24"/>
              </w:rPr>
              <w:t> из них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оснащен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современной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мультимедийной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техникой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в том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26586C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E126FD" w:rsidRPr="0026586C" w:rsidRDefault="00E126FD" w:rsidP="00E126FD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6586C">
              <w:rPr>
                <w:rFonts w:hAnsi="Times New Roman" w:cs="Times New Roman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по физике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-73,5 </w:t>
            </w:r>
            <w:r>
              <w:rPr>
                <w:rFonts w:hAnsi="Times New Roman" w:cs="Times New Roman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м</w:t>
            </w:r>
            <w:r w:rsidRPr="0026586C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126FD" w:rsidRPr="00CD1900" w:rsidRDefault="00E126FD" w:rsidP="00E126FD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6586C">
              <w:rPr>
                <w:rFonts w:hAnsi="Times New Roman" w:cs="Times New Roman"/>
                <w:sz w:val="24"/>
                <w:szCs w:val="24"/>
              </w:rPr>
              <w:t>лаборатория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по химии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-122 </w:t>
            </w:r>
            <w:r>
              <w:rPr>
                <w:rFonts w:hAnsi="Times New Roman" w:cs="Times New Roman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м</w:t>
            </w:r>
            <w:r w:rsidRPr="0026586C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126FD" w:rsidRPr="0026586C" w:rsidRDefault="00E126FD" w:rsidP="00E126FD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компьютерный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- 53,8 </w:t>
            </w:r>
            <w:r>
              <w:rPr>
                <w:rFonts w:hAnsi="Times New Roman" w:cs="Times New Roman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м</w:t>
            </w:r>
            <w:r w:rsidRPr="0026586C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126FD" w:rsidRPr="0026586C" w:rsidRDefault="00E126FD" w:rsidP="00E126FD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6586C">
              <w:rPr>
                <w:rFonts w:hAnsi="Times New Roman" w:cs="Times New Roman"/>
                <w:sz w:val="24"/>
                <w:szCs w:val="24"/>
              </w:rPr>
              <w:t>столярная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мастерская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- 116, 4 </w:t>
            </w:r>
            <w:r>
              <w:rPr>
                <w:rFonts w:hAnsi="Times New Roman" w:cs="Times New Roman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м</w:t>
            </w:r>
            <w:r w:rsidRPr="0026586C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126FD" w:rsidRPr="0026586C" w:rsidRDefault="00E126FD" w:rsidP="00E126FD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6586C">
              <w:rPr>
                <w:rFonts w:hAnsi="Times New Roman" w:cs="Times New Roman"/>
                <w:sz w:val="24"/>
                <w:szCs w:val="24"/>
              </w:rPr>
              <w:t>кабинет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технологии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для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6586C">
              <w:rPr>
                <w:rFonts w:hAnsi="Times New Roman" w:cs="Times New Roman"/>
                <w:sz w:val="24"/>
                <w:szCs w:val="24"/>
              </w:rPr>
              <w:t>девочек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-67,9 </w:t>
            </w:r>
            <w:r>
              <w:rPr>
                <w:rFonts w:hAnsi="Times New Roman" w:cs="Times New Roman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м</w:t>
            </w:r>
            <w:r w:rsidRPr="0026586C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126FD" w:rsidRDefault="00E126FD" w:rsidP="00E126FD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26586C">
              <w:rPr>
                <w:rFonts w:hAnsi="Times New Roman" w:cs="Times New Roman"/>
                <w:sz w:val="24"/>
                <w:szCs w:val="24"/>
              </w:rPr>
              <w:t>кабинет</w:t>
            </w:r>
            <w:r w:rsidRPr="002658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ОБЗР</w:t>
            </w:r>
            <w:r>
              <w:rPr>
                <w:rFonts w:hAnsi="Times New Roman" w:cs="Times New Roman"/>
                <w:sz w:val="24"/>
                <w:szCs w:val="24"/>
              </w:rPr>
              <w:t xml:space="preserve">- 73,5 </w:t>
            </w:r>
            <w:r>
              <w:rPr>
                <w:rFonts w:hAnsi="Times New Roman" w:cs="Times New Roman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126FD" w:rsidRDefault="00E126FD" w:rsidP="00E126FD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кабинеты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(2)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-52 </w:t>
            </w:r>
            <w:r>
              <w:rPr>
                <w:rFonts w:hAnsi="Times New Roman" w:cs="Times New Roman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126FD" w:rsidRDefault="00E126FD" w:rsidP="00E126FD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обществознания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-54,1 </w:t>
            </w:r>
            <w:r>
              <w:rPr>
                <w:rFonts w:hAnsi="Times New Roman" w:cs="Times New Roman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8E166B" w:rsidRPr="00E126FD" w:rsidRDefault="00E126FD" w:rsidP="00E126FD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кабинеты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(4)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-52 </w:t>
            </w:r>
            <w:r>
              <w:rPr>
                <w:rFonts w:hAnsi="Times New Roman" w:cs="Times New Roman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м</w:t>
            </w:r>
          </w:p>
          <w:p w:rsidR="00E126FD" w:rsidRDefault="00F85F0F" w:rsidP="00E126F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FD">
              <w:rPr>
                <w:rFonts w:ascii="Times New Roman" w:hAnsi="Times New Roman" w:cs="Times New Roman"/>
                <w:sz w:val="24"/>
                <w:szCs w:val="24"/>
              </w:rPr>
              <w:t>спортивный зал и открытая спортивная площадка для занятий футболом, баскетболом и волейболом.</w:t>
            </w:r>
          </w:p>
          <w:p w:rsidR="00F85F0F" w:rsidRPr="00E126FD" w:rsidRDefault="00F85F0F" w:rsidP="00E12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FD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кабинеты оснащены необходимыми дидактическими и </w:t>
            </w:r>
            <w:r w:rsidRPr="00E12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средствами, учебно – методическими материалами, соответствующие требованиям для реализации базового уровня образования. В кабинете информатики оборудовано 10 рабочих мест для обучающихся. Школа подключена к сети интернет. Используется лицензионное программное обеспечение.</w:t>
            </w:r>
          </w:p>
          <w:p w:rsidR="008E166B" w:rsidRPr="00223308" w:rsidRDefault="008E166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0F" w:rsidRPr="00223308" w:rsidTr="00223308">
        <w:tc>
          <w:tcPr>
            <w:tcW w:w="1283" w:type="pct"/>
          </w:tcPr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E126FD" w:rsidRPr="00223308" w:rsidRDefault="00E126FD" w:rsidP="00E1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в МОАУ «СОШ №4» определен годовым календарным учебным графиком. </w:t>
            </w:r>
          </w:p>
          <w:p w:rsidR="00E126FD" w:rsidRPr="00223308" w:rsidRDefault="00E126FD" w:rsidP="00E1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рассчитан на 34 учебных недели для учащихся 2-11 классов с 5-дневной рабочей неделей и 33 учебных недели для учащихся 1-ого класса с 5- дневной рабочей неделей. </w:t>
            </w:r>
          </w:p>
          <w:p w:rsidR="00E126FD" w:rsidRPr="00223308" w:rsidRDefault="00E126FD" w:rsidP="00E1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делится на 4 учебные четверти на уровнях начального и основного общего образования и на 2 полугодия на уровне среднего общего образования. </w:t>
            </w:r>
          </w:p>
          <w:p w:rsidR="00E126FD" w:rsidRPr="00E23D6C" w:rsidRDefault="00E126FD" w:rsidP="00E1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6C">
              <w:rPr>
                <w:rFonts w:ascii="Times New Roman" w:hAnsi="Times New Roman" w:cs="Times New Roman"/>
                <w:sz w:val="24"/>
                <w:szCs w:val="24"/>
              </w:rPr>
              <w:t>1 четверть -8недель</w:t>
            </w:r>
          </w:p>
          <w:p w:rsidR="00E126FD" w:rsidRPr="00E23D6C" w:rsidRDefault="00E126FD" w:rsidP="00E1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6C">
              <w:rPr>
                <w:rFonts w:ascii="Times New Roman" w:hAnsi="Times New Roman" w:cs="Times New Roman"/>
                <w:sz w:val="24"/>
                <w:szCs w:val="24"/>
              </w:rPr>
              <w:t xml:space="preserve"> 2 четверть – 8 недель </w:t>
            </w:r>
          </w:p>
          <w:p w:rsidR="00E126FD" w:rsidRPr="00E23D6C" w:rsidRDefault="00E126FD" w:rsidP="00E1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6C">
              <w:rPr>
                <w:rFonts w:ascii="Times New Roman" w:hAnsi="Times New Roman" w:cs="Times New Roman"/>
                <w:sz w:val="24"/>
                <w:szCs w:val="24"/>
              </w:rPr>
              <w:t>3 четверть – 11 недель</w:t>
            </w:r>
          </w:p>
          <w:p w:rsidR="00E126FD" w:rsidRPr="00E23D6C" w:rsidRDefault="00E126FD" w:rsidP="00E1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6C"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 – 7 недель </w:t>
            </w:r>
          </w:p>
          <w:p w:rsidR="00E126FD" w:rsidRPr="00E23D6C" w:rsidRDefault="00E126FD" w:rsidP="00E1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6C">
              <w:rPr>
                <w:rFonts w:ascii="Times New Roman" w:hAnsi="Times New Roman" w:cs="Times New Roman"/>
                <w:sz w:val="24"/>
                <w:szCs w:val="24"/>
              </w:rPr>
              <w:t>Итого в учебном году без учета ГИА 34 недели,170 учебных дней.</w:t>
            </w:r>
          </w:p>
          <w:p w:rsidR="00E126FD" w:rsidRPr="00E23D6C" w:rsidRDefault="00E126FD" w:rsidP="00E1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FD" w:rsidRPr="00E23D6C" w:rsidRDefault="00E126FD" w:rsidP="00E1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6C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в течение года не менее 30 календарных дней, а летом – не менее 8 календарных недель; дополнительные каникулы для 1 класса не менее 7 календарных дней установлены в середине 3 четверти.</w:t>
            </w:r>
          </w:p>
          <w:p w:rsidR="008E166B" w:rsidRPr="00223308" w:rsidRDefault="008E166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0F" w:rsidRPr="00223308" w:rsidTr="00223308">
        <w:tc>
          <w:tcPr>
            <w:tcW w:w="1283" w:type="pct"/>
          </w:tcPr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923034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3034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полностью укомплектовано педагогическими кадрами.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педагогических работников соответствует тарифно-квалификационным требованиям по должностям работников учреждений образования Российской Федерации и должностным инструкциям.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- 15 из них имеют: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( в том числе молодой специалист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категорию 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034" w:rsidRPr="00223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высшую категорию 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034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Уровень образование: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Среднее-специальное – 1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Высшее – 14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F0F" w:rsidRPr="00223308" w:rsidRDefault="00F85F0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223308" w:rsidTr="00223308">
        <w:tc>
          <w:tcPr>
            <w:tcW w:w="1283" w:type="pct"/>
          </w:tcPr>
          <w:p w:rsidR="001825B2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8B74A7" w:rsidRPr="00223308" w:rsidRDefault="008B74A7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Заключены договора о сетевой форме реализации образовательных программ:</w:t>
            </w:r>
          </w:p>
          <w:p w:rsidR="008B74A7" w:rsidRPr="00397CDA" w:rsidRDefault="00397CDA" w:rsidP="00397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4A7" w:rsidRPr="00397CDA">
              <w:rPr>
                <w:rFonts w:ascii="Times New Roman" w:hAnsi="Times New Roman" w:cs="Times New Roman"/>
                <w:sz w:val="24"/>
                <w:szCs w:val="24"/>
              </w:rPr>
              <w:t xml:space="preserve">«Станция детского и юношеского туризма и экскурсий» г. Новотроицка. </w:t>
            </w:r>
            <w:r w:rsidR="00316ABD" w:rsidRPr="00397C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общеобразовательной общеразвивающей программы «Спортивный туризм: туристическое многоборье» </w:t>
            </w:r>
          </w:p>
          <w:p w:rsidR="008B74A7" w:rsidRPr="00223308" w:rsidRDefault="00397CDA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74A7" w:rsidRPr="00223308">
              <w:rPr>
                <w:rFonts w:ascii="Times New Roman" w:hAnsi="Times New Roman" w:cs="Times New Roman"/>
                <w:sz w:val="24"/>
                <w:szCs w:val="24"/>
              </w:rPr>
              <w:t>Сетевое сотрудничество начальной школы и дошкольным образовательным учреждением «Детский сад «Солнышко» с. Хабарное</w:t>
            </w:r>
            <w:r w:rsidR="00316ABD" w:rsidRPr="00223308">
              <w:rPr>
                <w:rFonts w:ascii="Times New Roman" w:hAnsi="Times New Roman" w:cs="Times New Roman"/>
                <w:sz w:val="24"/>
                <w:szCs w:val="24"/>
              </w:rPr>
              <w:t>. Совместная разработка и реализация моделей взаимодействия школы, обеспечивающая преемственность в программах, передовых педагогических те</w:t>
            </w:r>
            <w:r w:rsidR="00346DF7" w:rsidRPr="00223308">
              <w:rPr>
                <w:rFonts w:ascii="Times New Roman" w:hAnsi="Times New Roman" w:cs="Times New Roman"/>
                <w:sz w:val="24"/>
                <w:szCs w:val="24"/>
              </w:rPr>
              <w:t>хнологиях, формах и методах работы педагогов с детьми, осуществление педагогического сотрудничества с родителями.</w:t>
            </w:r>
          </w:p>
          <w:p w:rsidR="008B74A7" w:rsidRPr="00223308" w:rsidRDefault="00397CDA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8B74A7" w:rsidRPr="00223308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и шефских связях с отделением (погз) в г. Новотроицке отдела (погк) в г. Орске Пограничного управления ФСБ России по Оренбургской области.</w:t>
            </w:r>
            <w:r w:rsidR="00346DF7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сотрудничество и координация совместных действий по реализации Государственной программы «Патриотическое воспитание граждан Российской  Федерации», Концепции патриотического воспитания граждан Российской Федерации, укрепления и развития шефских связей, пропаганды и повышения  престижа военной службы в пограничных органах и организациях»</w:t>
            </w:r>
          </w:p>
          <w:p w:rsidR="008B74A7" w:rsidRPr="00223308" w:rsidRDefault="00397CDA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16ABD" w:rsidRPr="00223308">
              <w:rPr>
                <w:rFonts w:ascii="Times New Roman" w:hAnsi="Times New Roman" w:cs="Times New Roman"/>
                <w:sz w:val="24"/>
                <w:szCs w:val="24"/>
              </w:rPr>
              <w:t>Договор о взаимодействии с центральной городской библиотекой города Новотроицка. Проведение с обучающимися библиотечных уроков, организация тематических выставок, проведение совместных праздников.</w:t>
            </w:r>
          </w:p>
          <w:p w:rsidR="006002FA" w:rsidRPr="00223308" w:rsidRDefault="00397CDA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46DF7" w:rsidRPr="00223308">
              <w:rPr>
                <w:rFonts w:ascii="Times New Roman" w:hAnsi="Times New Roman" w:cs="Times New Roman"/>
                <w:sz w:val="24"/>
                <w:szCs w:val="24"/>
              </w:rPr>
              <w:t>Договор  о сотрудничестве  с учреждением культуры – МАУК «Молодежный</w:t>
            </w:r>
            <w:r w:rsidR="006002FA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центр клуб села Хабарное». Осуществляется взаимодействие дома культуры со школой с целью обеспечения преемственности образовательного процесса, социокультурной адаптации школьника к условиям окружающего мира. Организованы и работают хореографический, вокальный, читательский кружки. Проводятся совместные мероприятия различной направленности, праздники. Родителям оказывается консультационная и методическая помощь.</w:t>
            </w:r>
          </w:p>
          <w:p w:rsidR="008B74A7" w:rsidRDefault="00397CDA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002FA" w:rsidRPr="00223308">
              <w:rPr>
                <w:rFonts w:ascii="Times New Roman" w:hAnsi="Times New Roman" w:cs="Times New Roman"/>
                <w:sz w:val="24"/>
                <w:szCs w:val="24"/>
              </w:rPr>
              <w:t>Сетевое сотрудничество с МАУДО «Центр развития творчества детей и юношества г. Новотроицка»</w:t>
            </w:r>
            <w:r w:rsidR="00240037" w:rsidRPr="00223308">
              <w:rPr>
                <w:rFonts w:ascii="Times New Roman" w:hAnsi="Times New Roman" w:cs="Times New Roman"/>
                <w:sz w:val="24"/>
                <w:szCs w:val="24"/>
              </w:rPr>
              <w:t>. Совместно реализуется программа «Экология вокруг нас» с целью экологического образования и воспитания обучающихся.</w:t>
            </w:r>
            <w:r w:rsidR="006002FA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66B" w:rsidRPr="00223308" w:rsidRDefault="008E166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223308" w:rsidTr="00223308">
        <w:tc>
          <w:tcPr>
            <w:tcW w:w="1283" w:type="pct"/>
          </w:tcPr>
          <w:p w:rsidR="001825B2" w:rsidRPr="00223308" w:rsidRDefault="0012722C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DA12D5" w:rsidRPr="00223308" w:rsidRDefault="00DA12D5" w:rsidP="002233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Стабильный результат отсутствия неудовлетворительных результатов государственной итоговой аттестации в 9, 11 классах (100%). </w:t>
            </w:r>
          </w:p>
          <w:p w:rsidR="005308DF" w:rsidRPr="00223308" w:rsidRDefault="0019613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2020-2021 уч год:</w:t>
            </w:r>
          </w:p>
          <w:p w:rsidR="006302C3" w:rsidRPr="00223308" w:rsidRDefault="006302C3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этапе ВОШ по биологии; 2 место в городском конкурсе по защите опытнических работ «Зеленый росток»; 1 места в командном зачете по фотоконкурсу «Остановись, мгновенье!»</w:t>
            </w:r>
          </w:p>
          <w:p w:rsidR="006302C3" w:rsidRPr="00223308" w:rsidRDefault="006302C3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</w:t>
            </w:r>
            <w:r w:rsidR="0019613B" w:rsidRPr="00223308">
              <w:rPr>
                <w:rFonts w:ascii="Times New Roman" w:hAnsi="Times New Roman" w:cs="Times New Roman"/>
                <w:sz w:val="24"/>
                <w:szCs w:val="24"/>
              </w:rPr>
              <w:t>м этапе ВОШ по немецкому языку;</w:t>
            </w:r>
          </w:p>
          <w:p w:rsidR="0019613B" w:rsidRPr="00223308" w:rsidRDefault="006302C3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 место в городском проекте «Победа входит в каждый дом»; участие в областном проекте «Экскурсионный маршрут моего города»; участие в межрегиональной конференции «Путь в медицину»; 1 место в городской краеведческой научно-практической конференции «Здесь мой край, здесь я живу»</w:t>
            </w:r>
          </w:p>
          <w:p w:rsidR="0019613B" w:rsidRPr="00223308" w:rsidRDefault="0019613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2022-2023 уч год:</w:t>
            </w:r>
          </w:p>
          <w:p w:rsidR="0019613B" w:rsidRPr="00223308" w:rsidRDefault="0019613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Победа во Всероссийском конкурсе кормушек « </w:t>
            </w:r>
            <w:r w:rsidRPr="00223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 w:rsidR="005308DF" w:rsidRPr="00223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PPY</w:t>
            </w:r>
            <w:r w:rsidR="005308DF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клюв»;</w:t>
            </w:r>
          </w:p>
          <w:p w:rsidR="005308DF" w:rsidRPr="00223308" w:rsidRDefault="005308D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1,2,2 места в городском конкурсе чтецов «Души прекрасные порывы»;</w:t>
            </w:r>
          </w:p>
          <w:p w:rsidR="005308DF" w:rsidRPr="00223308" w:rsidRDefault="005308D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«Смотр строя и песни»;</w:t>
            </w:r>
          </w:p>
          <w:p w:rsidR="005308DF" w:rsidRPr="00223308" w:rsidRDefault="005308D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этапе ВОШ по обществознанию; 2 место в областных соревнованиях по вольной борьбе</w:t>
            </w:r>
          </w:p>
          <w:p w:rsidR="0019613B" w:rsidRPr="00223308" w:rsidRDefault="0019613B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2023-2024 уч год</w:t>
            </w:r>
            <w:r w:rsidR="005308DF" w:rsidRPr="002233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8DF" w:rsidRPr="00223308" w:rsidRDefault="005308D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 место в городских спортивных состязаниях по волейболу;</w:t>
            </w:r>
          </w:p>
          <w:p w:rsidR="005308DF" w:rsidRPr="00223308" w:rsidRDefault="005308D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 место в  городских спортивных состязаниях по баскетболу; 3 место в городских соревнованиях по картингу; 3,3,2 место в городком конкурсе чтецов;</w:t>
            </w:r>
            <w:r w:rsidR="00E749BF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3 место в городском конкурсе «Зеленая планета»;</w:t>
            </w:r>
          </w:p>
          <w:p w:rsidR="005308DF" w:rsidRDefault="00E749BF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 место в муниципальном этапе профориентационного конкурса «Ярмарка бизнес</w:t>
            </w:r>
            <w:r w:rsidR="008E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7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идей».</w:t>
            </w:r>
          </w:p>
          <w:p w:rsidR="00BF07F3" w:rsidRPr="00223308" w:rsidRDefault="00BF07F3" w:rsidP="0022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Pr="00223308" w:rsidRDefault="001A7EA6" w:rsidP="00223308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223308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Default="001A7EA6" w:rsidP="00D667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3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2233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6FD" w:rsidRDefault="00E126FD" w:rsidP="00D667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6FD" w:rsidRDefault="00E126FD" w:rsidP="00D667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6FD" w:rsidRPr="00223308" w:rsidRDefault="00E126FD" w:rsidP="00D667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6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77536" cy="4927234"/>
            <wp:effectExtent l="19050" t="0" r="0" b="0"/>
            <wp:docPr id="3" name="Рисунок 1" descr="C:\Users\3\AppData\Local\Packages\Microsoft.Windows.Photos_8wekyb3d8bbwe\TempState\ShareServiceTempFolder\my-image-name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AppData\Local\Packages\Microsoft.Windows.Photos_8wekyb3d8bbwe\TempState\ShareServiceTempFolder\my-image-name (4)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46" cy="492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FD" w:rsidRDefault="00E126FD" w:rsidP="00223308">
      <w:pPr>
        <w:rPr>
          <w:rFonts w:ascii="Times New Roman" w:hAnsi="Times New Roman" w:cs="Times New Roman"/>
          <w:sz w:val="24"/>
          <w:szCs w:val="24"/>
        </w:rPr>
      </w:pPr>
    </w:p>
    <w:p w:rsidR="002855D8" w:rsidRPr="00223308" w:rsidRDefault="00EC1A1F" w:rsidP="00223308">
      <w:pPr>
        <w:rPr>
          <w:rFonts w:ascii="Times New Roman" w:hAnsi="Times New Roman" w:cs="Times New Roman"/>
          <w:sz w:val="24"/>
          <w:szCs w:val="24"/>
        </w:rPr>
      </w:pPr>
      <w:r w:rsidRPr="00223308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2855D8" w:rsidRPr="00223308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/>
      </w:tblPr>
      <w:tblGrid>
        <w:gridCol w:w="675"/>
        <w:gridCol w:w="2924"/>
        <w:gridCol w:w="2105"/>
        <w:gridCol w:w="943"/>
        <w:gridCol w:w="2108"/>
        <w:gridCol w:w="2108"/>
        <w:gridCol w:w="2428"/>
        <w:gridCol w:w="2551"/>
      </w:tblGrid>
      <w:tr w:rsidR="00D231CC" w:rsidRPr="00223308" w:rsidTr="008D2CAF">
        <w:trPr>
          <w:trHeight w:val="288"/>
          <w:tblHeader/>
        </w:trPr>
        <w:tc>
          <w:tcPr>
            <w:tcW w:w="675" w:type="dxa"/>
            <w:noWrap/>
            <w:hideMark/>
          </w:tcPr>
          <w:p w:rsidR="00D231CC" w:rsidRPr="00223308" w:rsidRDefault="00D231C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4" w:type="dxa"/>
            <w:noWrap/>
            <w:hideMark/>
          </w:tcPr>
          <w:p w:rsidR="00D231CC" w:rsidRPr="00223308" w:rsidRDefault="00D231CC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Показатель оценивания</w:t>
            </w:r>
          </w:p>
        </w:tc>
        <w:tc>
          <w:tcPr>
            <w:tcW w:w="2105" w:type="dxa"/>
            <w:noWrap/>
            <w:hideMark/>
          </w:tcPr>
          <w:p w:rsidR="00D231CC" w:rsidRPr="00223308" w:rsidRDefault="00D231CC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Значение оценивания</w:t>
            </w:r>
          </w:p>
        </w:tc>
        <w:tc>
          <w:tcPr>
            <w:tcW w:w="943" w:type="dxa"/>
            <w:noWrap/>
            <w:hideMark/>
          </w:tcPr>
          <w:p w:rsidR="00D231CC" w:rsidRPr="00223308" w:rsidRDefault="00D231CC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Балльная оценка</w:t>
            </w:r>
          </w:p>
        </w:tc>
        <w:tc>
          <w:tcPr>
            <w:tcW w:w="2108" w:type="dxa"/>
            <w:noWrap/>
            <w:hideMark/>
          </w:tcPr>
          <w:p w:rsidR="00D231CC" w:rsidRPr="00223308" w:rsidRDefault="00D231CC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2108" w:type="dxa"/>
            <w:noWrap/>
            <w:hideMark/>
          </w:tcPr>
          <w:p w:rsidR="00D231CC" w:rsidRPr="00223308" w:rsidRDefault="00D231CC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28" w:type="dxa"/>
            <w:noWrap/>
            <w:hideMark/>
          </w:tcPr>
          <w:p w:rsidR="00D231CC" w:rsidRPr="00223308" w:rsidRDefault="00D231CC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</w:p>
        </w:tc>
        <w:tc>
          <w:tcPr>
            <w:tcW w:w="2551" w:type="dxa"/>
          </w:tcPr>
          <w:p w:rsidR="00D231CC" w:rsidRPr="00223308" w:rsidRDefault="00D231CC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Управленческие действия/решения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</w:t>
            </w:r>
            <w:r w:rsidR="00370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  <w:r w:rsidR="00370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федеральных рабочих программ учебных предметов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использования финансовых ресурсов.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оценочных процедур размещен на официальном сайте школы)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выпускников 11 класса, не получивших аттестаты о среднем общем образовании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уровнях от школьного до всероссийского.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обучающихся к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олимпиадном движении на всех уровнях от школьного до всероссийского.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обучающихся,  в участвующих в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олимпиадном движении.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F4" w:rsidRPr="00223308" w:rsidTr="008D2CAF">
        <w:tc>
          <w:tcPr>
            <w:tcW w:w="675" w:type="dxa"/>
            <w:vMerge w:val="restart"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4" w:type="dxa"/>
            <w:vMerge w:val="restart"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и технической помощи обучающимся с ОВЗ, с инвалидностью</w:t>
            </w:r>
          </w:p>
        </w:tc>
        <w:tc>
          <w:tcPr>
            <w:tcW w:w="2105" w:type="dxa"/>
            <w:vMerge w:val="restart"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частично</w:t>
            </w:r>
          </w:p>
        </w:tc>
        <w:tc>
          <w:tcPr>
            <w:tcW w:w="943" w:type="dxa"/>
            <w:vMerge w:val="restart"/>
          </w:tcPr>
          <w:p w:rsidR="003704F4" w:rsidRPr="00223308" w:rsidRDefault="003704F4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«Знание»</w:t>
            </w:r>
          </w:p>
        </w:tc>
        <w:tc>
          <w:tcPr>
            <w:tcW w:w="2108" w:type="dxa"/>
            <w:vMerge w:val="restart"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условий для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8" w:type="dxa"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2551" w:type="dxa"/>
            <w:vMerge w:val="restart"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реализации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704F4" w:rsidRPr="00223308" w:rsidRDefault="003704F4" w:rsidP="00DB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узких специалистов из других образовательных организаций.</w:t>
            </w:r>
          </w:p>
        </w:tc>
      </w:tr>
      <w:tr w:rsidR="003704F4" w:rsidRPr="00223308" w:rsidTr="00D66771">
        <w:tc>
          <w:tcPr>
            <w:tcW w:w="675" w:type="dxa"/>
            <w:vMerge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3704F4" w:rsidRPr="00223308" w:rsidRDefault="003704F4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704F4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  <w:p w:rsidR="003704F4" w:rsidRPr="003704F4" w:rsidRDefault="003704F4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704F4" w:rsidRPr="00223308" w:rsidRDefault="003704F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Разработатка адаптированных основных общеобразовательных программ.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последних года)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Проводится эпизодически (отдельные мероприятия)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деятельности по  обеспечению достижения показателей, позволяющих трансляцию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табакокурения, употребления алкоголя и наркотических средств. 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квалифицированных специалистов посредством сетевой формы реализации программы.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родителями (законными представителями) и обучающимися по привлечению к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 20% до 29% обучающихся постоянно посещают занятия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целевое обучение.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8D2CAF" w:rsidRPr="00223308" w:rsidTr="008D2CAF">
        <w:tc>
          <w:tcPr>
            <w:tcW w:w="675" w:type="dxa"/>
            <w:vMerge w:val="restart"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4" w:type="dxa"/>
            <w:vMerge w:val="restart"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105" w:type="dxa"/>
            <w:vMerge w:val="restart"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943" w:type="dxa"/>
            <w:vMerge w:val="restart"/>
          </w:tcPr>
          <w:p w:rsidR="008D2CAF" w:rsidRPr="00223308" w:rsidRDefault="008D2CAF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vMerge w:val="restart"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  <w:vMerge w:val="restart"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28" w:type="dxa"/>
            <w:vMerge w:val="restart"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  <w:p w:rsidR="008D2CAF" w:rsidRPr="00223308" w:rsidRDefault="008D2CAF" w:rsidP="00DB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 массовых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физкультурно-спортивных мероприятиях. </w:t>
            </w:r>
          </w:p>
        </w:tc>
        <w:tc>
          <w:tcPr>
            <w:tcW w:w="2551" w:type="dxa"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8D2CAF" w:rsidRPr="00223308" w:rsidTr="008D2CAF">
        <w:tc>
          <w:tcPr>
            <w:tcW w:w="675" w:type="dxa"/>
            <w:vMerge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8D2CAF" w:rsidRPr="00223308" w:rsidRDefault="008D2CAF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обучающихся в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физкультурно-спортивных мероприятиях.</w:t>
            </w:r>
          </w:p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</w:p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8D2CAF" w:rsidRPr="00223308" w:rsidRDefault="008D2CA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обучающимися,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участвующими в массовых физкультурно-спортивных мероприятиях.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спонсоров, родительской общественности, рациональное использование средств в рамках ПФХД, развитие платных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курсовой подготовки педагогов по вопросам подготовки обучающихся к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соревнованиям.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30C4B" w:rsidRPr="00223308" w:rsidTr="00D66771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551" w:type="dxa"/>
            <w:tcBorders>
              <w:top w:val="nil"/>
            </w:tcBorders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спонсоров, родительской общественности, рациональное использование средств в рамках ПФХД, развитие платных образовательных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77% и более обучающихся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и реализуются по 4-5 направленностям  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«Творчество»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талантов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организована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форма реализации дополнительных общеобразовательных программ.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ресурсов внешней среды для реализации программ дополнительного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заместителя директора по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заместителя директора по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потребностями и индивидуальными возможностями.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1 технологический кружок  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квалификационным требованиям, указанным в квалификационных справочниках, и (или) профессиональным стандартам.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(организация обучения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мониторинга условий/ресурсов (материальных, информационно-технических, кадровых) для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 базе общеобразовательной организации кружков технической и естественно-научной направленностей.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реализации программ технологического "Кружка НТИ",  организация образовательной деятельности в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организации, сетевого взаимодействия.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технологической направленности.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общеобразовательным программ технической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естественно-научной направленностей.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технологического кружка в рамках дополнительного образования,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кадровыми и материально-техническими ресурсами.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участия обучающихся и анализ результатов участия в конкурсах, фестивалях, олимпиадах, конференциях.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психолого-педагогической поддержки участников конкурсов, фестивалей, олимпиад, конференций.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заместителя директора по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заинтересованности в сетевом взаимодействии педагогических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обучающихся и их родителей (законных представителей)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образования и др.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соответствующей дополнительной общеобразовательной программе.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дополнительным общеобразовательным программ.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1‒2 объединения 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музее.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школьного музея как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реализации дополнительных общеобразовательных программ.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в программе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для реализации программы школьного музея.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Действующий Школьный музей не сертифицирован.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сертификации школьного музея.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Определение цели создания и профиля Школьного музея.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деятельности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рабочей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воспитания, в том числе для обучающихся с ОВЗ(критический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деятельности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не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разработке рабочей программы воспитания.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включенности родителей в разработку рабочей программы воспитания штабом воспитательной работы.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общеобразовательной организации не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предусмотрена деятельность представителей родительского сообщества.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план методической работы, обеспечив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 российских религий, обмен опытом.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привлечения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к подготовке и проведению классных и общешкольных мероприятий.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туризма  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сформирована система работы административной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части организации реализации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краеведения и школьного туризма.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запроса в ЦНППМ на формирование ИОМ для заместителя руководителя в части организации реализации программы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краеведения и школьного туризма.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разработаны программы краеведения и школьного туризма в рамках внеурочной деятельности и/или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Интеграция туристско-краеведческой деятельности в программу воспитания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центра детских инициатив, пространства ученического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волонтерское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 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плана создания школьного военно-патриотического клуба.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направлений в работе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школьного военно-патриотического клуба.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школьного военно-патриотического клуба.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профессиональных компетенций заместителя директора по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заместителя директора по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 классных руководителей в части деятельности школьных патриотических клубов.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профессионально-ориентировочного знакомства: система пробных ознакомительных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в Кванториумах, IT – кубах, Точках роста, Организаций высшего с среднего профессионального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 профессиональной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ориентации, в том числе о кадровых потребностях современного рынка труда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подготовки обучающихся к участию в чемпионатах по профессиональному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чемпионатов по профессиональному мастерству.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Всероссийского чемпионатного движения по профессиональному мастерству.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единых подходов к штатному расписанию (количество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персонала на контингент, узкие специалисты)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организации используются единые подходы к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штатному расписанию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педагогического труда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Охват учителей диагностикой профессиональных компетенций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(федеральной, региональной, самодиагностикой)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80% учителей прошли диагностику профессиональны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компетенций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Школьная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сопровождение педагогических кадров. Система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10% учителей и более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60% педагогических работников   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выявлению потребности и организации курсовой подготовки педагогов.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педагогической нагрузки на педагогов,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перегрузки, повышение мотивации и  внутренней активности педагога.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Менее 50% педагогических работников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по программам из Федерального реестра образовательных программ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(за три последних года)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управленческой команды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муниципальном уровне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движении, принимающих участие в профессиональных конкурсах.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для педагогов календаря активностей (очные и дистанционные конкурсы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профмастерства, олимпиады и диктанты, обучающие семинары и конференции и т.д.).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плана мероприятий по выявлению и распространению передового педагогического опыта.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методического взаимодействия с другими ОО.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необходимых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у педагога для участия и победы в конкурсах.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для  педагогов, участвующих в конкурсах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90% обучающихся 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психолого-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педагогом).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 по развитию системы работы по оказанию помощи целевым группам обучающихся.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учителя-дефектолога (по основному месту работы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штате общеобразовательной организации учителя-дефектолога,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обеспечивающего оказание помощи целевым группам обучающихся.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переподготовки педагогического работника на специальность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«учитель-дефектолог».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технологий) с ресурсными центрами, медицинскими учреждениями.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 путем принятия штатного специалиста (учителя-логопеда).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инвалидностью; одаренным детям)(критический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психолого-педагогическая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и (или) комплекс мероприятий по профилактике травли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«Школьный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психологически благоприятного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климата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цифровой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образовательных программ.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формируемых с использованием цифровых технологий.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Выработка системы контроля за временными нормами электронного обучения.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платформу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«Сферум»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внедрение целевой модели цифровой образовательной среды, (утвержденной приказом Минпросвещения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соблюдение требований данного документа.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соблюдаются рекомендации по хранению оборудования.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размещению оборудования.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дополнительного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обеспечить выполнение данных рекомендаций.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24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Школа полного дня на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105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943" w:type="dxa"/>
            <w:vMerge w:val="restart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«Образовательная среда»</w:t>
            </w:r>
          </w:p>
        </w:tc>
        <w:tc>
          <w:tcPr>
            <w:tcW w:w="2108" w:type="dxa"/>
            <w:vMerge w:val="restart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школы полного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«Школа полного дня» не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анализа ситуации,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изыскание резервов, разработка модели «Школы полного дня».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430C4B" w:rsidRPr="00223308" w:rsidTr="008D2CAF">
        <w:tc>
          <w:tcPr>
            <w:tcW w:w="67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30C4B" w:rsidRPr="00223308" w:rsidRDefault="00430C4B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2551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4B" w:rsidRPr="00223308" w:rsidTr="008D2CAF">
        <w:tc>
          <w:tcPr>
            <w:tcW w:w="67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24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105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3" w:type="dxa"/>
          </w:tcPr>
          <w:p w:rsidR="00430C4B" w:rsidRPr="00223308" w:rsidRDefault="00B62196" w:rsidP="003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2108" w:type="dxa"/>
          </w:tcPr>
          <w:p w:rsidR="00430C4B" w:rsidRPr="00223308" w:rsidRDefault="00B62196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428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C4B" w:rsidRPr="00223308" w:rsidRDefault="00430C4B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B55" w:rsidRDefault="00835B55" w:rsidP="00223308">
      <w:pPr>
        <w:rPr>
          <w:rFonts w:ascii="Times New Roman" w:hAnsi="Times New Roman" w:cs="Times New Roman"/>
          <w:sz w:val="24"/>
          <w:szCs w:val="24"/>
        </w:rPr>
      </w:pPr>
    </w:p>
    <w:p w:rsidR="00DB3AB5" w:rsidRDefault="00DB3AB5" w:rsidP="008D2CAF">
      <w:pPr>
        <w:jc w:val="both"/>
        <w:rPr>
          <w:rFonts w:ascii="Times New Roman" w:hAnsi="Times New Roman" w:cs="Times New Roman"/>
          <w:sz w:val="28"/>
          <w:szCs w:val="28"/>
        </w:rPr>
        <w:sectPr w:rsidR="00DB3AB5" w:rsidSect="008D2CAF">
          <w:headerReference w:type="default" r:id="rId23"/>
          <w:footerReference w:type="default" r:id="rId24"/>
          <w:pgSz w:w="16840" w:h="11910" w:orient="landscape"/>
          <w:pgMar w:top="1060" w:right="538" w:bottom="920" w:left="620" w:header="749" w:footer="734" w:gutter="0"/>
          <w:cols w:space="720"/>
        </w:sectPr>
      </w:pPr>
    </w:p>
    <w:p w:rsidR="002855D8" w:rsidRPr="008D2CAF" w:rsidRDefault="002855D8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1A0799" w:rsidRPr="008D2CAF" w:rsidRDefault="00844EBF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Магистральное н</w:t>
      </w:r>
      <w:r w:rsidR="001A0799" w:rsidRPr="008D2CAF">
        <w:rPr>
          <w:rFonts w:ascii="Times New Roman" w:hAnsi="Times New Roman" w:cs="Times New Roman"/>
          <w:sz w:val="28"/>
          <w:szCs w:val="28"/>
        </w:rPr>
        <w:t>аправление «Знание»:</w:t>
      </w:r>
    </w:p>
    <w:p w:rsidR="001A0799" w:rsidRPr="008D2CAF" w:rsidRDefault="001A0799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1. Отсутствие внебюджетных фондов.</w:t>
      </w:r>
    </w:p>
    <w:p w:rsidR="001A0799" w:rsidRPr="008D2CAF" w:rsidRDefault="001A0799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2.</w:t>
      </w:r>
      <w:r w:rsidR="003B38E7" w:rsidRPr="008D2CAF">
        <w:rPr>
          <w:rFonts w:ascii="Times New Roman" w:hAnsi="Times New Roman" w:cs="Times New Roman"/>
          <w:sz w:val="28"/>
          <w:szCs w:val="28"/>
        </w:rPr>
        <w:t xml:space="preserve"> Отсутствие перспективного прогнозирования контингента обучающихся.</w:t>
      </w:r>
    </w:p>
    <w:p w:rsidR="001A0799" w:rsidRPr="008D2CAF" w:rsidRDefault="001A0799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3.</w:t>
      </w:r>
      <w:r w:rsidR="003B38E7" w:rsidRPr="008D2CAF">
        <w:rPr>
          <w:rFonts w:ascii="Times New Roman" w:hAnsi="Times New Roman" w:cs="Times New Roman"/>
          <w:sz w:val="28"/>
          <w:szCs w:val="28"/>
        </w:rPr>
        <w:t xml:space="preserve"> Неэффективное распределение и использование финансовых ресурсов.</w:t>
      </w:r>
    </w:p>
    <w:p w:rsidR="001C62B2" w:rsidRPr="008D2CAF" w:rsidRDefault="006A12B8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4</w:t>
      </w:r>
      <w:r w:rsidR="001C62B2" w:rsidRPr="008D2CAF">
        <w:rPr>
          <w:rFonts w:ascii="Times New Roman" w:hAnsi="Times New Roman" w:cs="Times New Roman"/>
          <w:sz w:val="28"/>
          <w:szCs w:val="28"/>
        </w:rPr>
        <w:t>.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</w:r>
    </w:p>
    <w:p w:rsidR="001C62B2" w:rsidRPr="008D2CAF" w:rsidRDefault="006A12B8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5</w:t>
      </w:r>
      <w:r w:rsidR="001C62B2" w:rsidRPr="008D2CAF">
        <w:rPr>
          <w:rFonts w:ascii="Times New Roman" w:hAnsi="Times New Roman" w:cs="Times New Roman"/>
          <w:sz w:val="28"/>
          <w:szCs w:val="28"/>
        </w:rPr>
        <w:t>. 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инвалидностью.</w:t>
      </w:r>
    </w:p>
    <w:p w:rsidR="001C62B2" w:rsidRPr="008D2CAF" w:rsidRDefault="006A12B8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6</w:t>
      </w:r>
      <w:r w:rsidR="001C62B2" w:rsidRPr="008D2CAF">
        <w:rPr>
          <w:rFonts w:ascii="Times New Roman" w:hAnsi="Times New Roman" w:cs="Times New Roman"/>
          <w:sz w:val="28"/>
          <w:szCs w:val="28"/>
        </w:rPr>
        <w:t>.</w:t>
      </w:r>
      <w:r w:rsidR="008A25E9" w:rsidRPr="008D2CAF">
        <w:rPr>
          <w:rFonts w:ascii="Times New Roman" w:hAnsi="Times New Roman" w:cs="Times New Roman"/>
          <w:sz w:val="28"/>
          <w:szCs w:val="28"/>
        </w:rPr>
        <w:t xml:space="preserve"> 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</w:r>
    </w:p>
    <w:p w:rsidR="008A25E9" w:rsidRPr="008D2CAF" w:rsidRDefault="006A12B8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7</w:t>
      </w:r>
      <w:r w:rsidR="008A25E9" w:rsidRPr="008D2CAF">
        <w:rPr>
          <w:rFonts w:ascii="Times New Roman" w:hAnsi="Times New Roman" w:cs="Times New Roman"/>
          <w:sz w:val="28"/>
          <w:szCs w:val="28"/>
        </w:rPr>
        <w:t>. Отсутствие контроля за разработкой адаптированных основных общеобразовательных программ в ОО.</w:t>
      </w:r>
    </w:p>
    <w:p w:rsidR="008A25E9" w:rsidRPr="008D2CAF" w:rsidRDefault="006A12B8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8</w:t>
      </w:r>
      <w:r w:rsidR="008A25E9" w:rsidRPr="008D2CAF">
        <w:rPr>
          <w:rFonts w:ascii="Times New Roman" w:hAnsi="Times New Roman" w:cs="Times New Roman"/>
          <w:sz w:val="28"/>
          <w:szCs w:val="28"/>
        </w:rPr>
        <w:t>. 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программ.</w:t>
      </w:r>
    </w:p>
    <w:p w:rsidR="008A25E9" w:rsidRPr="008D2CAF" w:rsidRDefault="006A12B8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9</w:t>
      </w:r>
      <w:r w:rsidR="008A25E9" w:rsidRPr="008D2CAF">
        <w:rPr>
          <w:rFonts w:ascii="Times New Roman" w:hAnsi="Times New Roman" w:cs="Times New Roman"/>
          <w:sz w:val="28"/>
          <w:szCs w:val="28"/>
        </w:rPr>
        <w:t>. 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мероприятиях.</w:t>
      </w: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EBF" w:rsidRPr="008D2CAF" w:rsidRDefault="00844EBF" w:rsidP="00DB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Магистральное направление «Здоровье»:</w:t>
      </w:r>
    </w:p>
    <w:p w:rsidR="008A25E9" w:rsidRPr="008D2CAF" w:rsidRDefault="008A25E9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1. Отсутствие сетевой формы реализации программы.</w:t>
      </w:r>
    </w:p>
    <w:p w:rsidR="008A25E9" w:rsidRPr="008D2CAF" w:rsidRDefault="008A25E9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2. Отсутствие квалифицированных специалистов.</w:t>
      </w:r>
    </w:p>
    <w:p w:rsidR="008A25E9" w:rsidRPr="008D2CAF" w:rsidRDefault="008A25E9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3. Несформированность организационно-управленческих компетенций управленческой команды.</w:t>
      </w:r>
    </w:p>
    <w:p w:rsidR="0000514D" w:rsidRPr="008D2CAF" w:rsidRDefault="0000514D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4. 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</w:r>
    </w:p>
    <w:p w:rsidR="0000514D" w:rsidRPr="008D2CAF" w:rsidRDefault="0000514D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44EBF" w:rsidRPr="008D2CAF">
        <w:rPr>
          <w:rFonts w:ascii="Times New Roman" w:hAnsi="Times New Roman" w:cs="Times New Roman"/>
          <w:sz w:val="28"/>
          <w:szCs w:val="28"/>
        </w:rPr>
        <w:t xml:space="preserve"> Отсутствие лицензии на осуществление образовательной деятельности по программам дополнительного образования.</w:t>
      </w:r>
    </w:p>
    <w:p w:rsidR="00844EBF" w:rsidRPr="008D2CAF" w:rsidRDefault="00844EBF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6.</w:t>
      </w:r>
      <w:r w:rsidR="00903296" w:rsidRPr="008D2CAF">
        <w:rPr>
          <w:rFonts w:ascii="Times New Roman" w:hAnsi="Times New Roman" w:cs="Times New Roman"/>
          <w:sz w:val="28"/>
          <w:szCs w:val="28"/>
        </w:rPr>
        <w:t xml:space="preserve"> Отсутствие сетевой формы реализации программы.</w:t>
      </w:r>
    </w:p>
    <w:p w:rsidR="0017631D" w:rsidRPr="008D2CAF" w:rsidRDefault="00992BA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7</w:t>
      </w:r>
      <w:r w:rsidR="0017631D" w:rsidRPr="008D2CAF">
        <w:rPr>
          <w:rFonts w:ascii="Times New Roman" w:hAnsi="Times New Roman" w:cs="Times New Roman"/>
          <w:sz w:val="28"/>
          <w:szCs w:val="28"/>
        </w:rPr>
        <w:t>. Отсутствие лицензии на осуществление образовательной деятельности по программам дополнительного образования.</w:t>
      </w:r>
    </w:p>
    <w:p w:rsidR="0017631D" w:rsidRPr="008D2CAF" w:rsidRDefault="00992BA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8</w:t>
      </w:r>
      <w:r w:rsidR="0017631D" w:rsidRPr="008D2CAF">
        <w:rPr>
          <w:rFonts w:ascii="Times New Roman" w:hAnsi="Times New Roman" w:cs="Times New Roman"/>
          <w:sz w:val="28"/>
          <w:szCs w:val="28"/>
        </w:rPr>
        <w:t>.</w:t>
      </w:r>
      <w:r w:rsidR="00752BDA" w:rsidRPr="008D2CAF">
        <w:rPr>
          <w:rFonts w:ascii="Times New Roman" w:hAnsi="Times New Roman" w:cs="Times New Roman"/>
          <w:sz w:val="28"/>
          <w:szCs w:val="28"/>
        </w:rPr>
        <w:t xml:space="preserve"> Отсутствие системы работы по популяризации спорта; включенности массовой спортивной деятельности в образовательную программу.</w:t>
      </w:r>
    </w:p>
    <w:p w:rsidR="00752BDA" w:rsidRPr="008D2CAF" w:rsidRDefault="00992BA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9</w:t>
      </w:r>
      <w:r w:rsidR="00752BDA" w:rsidRPr="008D2CAF">
        <w:rPr>
          <w:rFonts w:ascii="Times New Roman" w:hAnsi="Times New Roman" w:cs="Times New Roman"/>
          <w:sz w:val="28"/>
          <w:szCs w:val="28"/>
        </w:rPr>
        <w:t>. Недостаточная работа по привлечению обучающихся к участию в массовых физкультурно-спортивных мероприятиях.</w:t>
      </w:r>
    </w:p>
    <w:p w:rsidR="00160BBB" w:rsidRPr="008D2CAF" w:rsidRDefault="00160BBB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0</w:t>
      </w:r>
      <w:r w:rsidRPr="008D2CAF">
        <w:rPr>
          <w:rFonts w:ascii="Times New Roman" w:hAnsi="Times New Roman" w:cs="Times New Roman"/>
          <w:sz w:val="28"/>
          <w:szCs w:val="28"/>
        </w:rPr>
        <w:t>. Отсутствие материально-технической базы для проведения массовых физкультурно-спортивных мероприятий.</w:t>
      </w:r>
    </w:p>
    <w:p w:rsidR="00160BBB" w:rsidRPr="008D2CAF" w:rsidRDefault="00160BBB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1</w:t>
      </w:r>
      <w:r w:rsidRPr="008D2CAF">
        <w:rPr>
          <w:rFonts w:ascii="Times New Roman" w:hAnsi="Times New Roman" w:cs="Times New Roman"/>
          <w:sz w:val="28"/>
          <w:szCs w:val="28"/>
        </w:rPr>
        <w:t>. Наличие профессиональных дефицитов у педагогических работников.</w:t>
      </w:r>
    </w:p>
    <w:p w:rsidR="00160BBB" w:rsidRPr="008D2CAF" w:rsidRDefault="00160BBB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2</w:t>
      </w:r>
      <w:r w:rsidRPr="008D2CAF">
        <w:rPr>
          <w:rFonts w:ascii="Times New Roman" w:hAnsi="Times New Roman" w:cs="Times New Roman"/>
          <w:sz w:val="28"/>
          <w:szCs w:val="28"/>
        </w:rPr>
        <w:t>. Отсутствие системы мотивации педагогических работников.</w:t>
      </w:r>
    </w:p>
    <w:p w:rsidR="00D550A4" w:rsidRPr="008D2CAF" w:rsidRDefault="00160BBB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3</w:t>
      </w:r>
      <w:r w:rsidRPr="008D2CAF">
        <w:rPr>
          <w:rFonts w:ascii="Times New Roman" w:hAnsi="Times New Roman" w:cs="Times New Roman"/>
          <w:sz w:val="28"/>
          <w:szCs w:val="28"/>
        </w:rPr>
        <w:t>.</w:t>
      </w:r>
      <w:r w:rsidR="00D550A4" w:rsidRPr="008D2CAF">
        <w:rPr>
          <w:rFonts w:ascii="Times New Roman" w:hAnsi="Times New Roman" w:cs="Times New Roman"/>
          <w:sz w:val="28"/>
          <w:szCs w:val="28"/>
        </w:rPr>
        <w:t xml:space="preserve"> Наличие профессиональных дефицитов у педагогических работников.</w:t>
      </w:r>
    </w:p>
    <w:p w:rsidR="00160BBB" w:rsidRPr="008D2CAF" w:rsidRDefault="00D550A4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4</w:t>
      </w:r>
      <w:r w:rsidRPr="008D2CAF">
        <w:rPr>
          <w:rFonts w:ascii="Times New Roman" w:hAnsi="Times New Roman" w:cs="Times New Roman"/>
          <w:sz w:val="28"/>
          <w:szCs w:val="28"/>
        </w:rPr>
        <w:t>. Отсутствие системы мотивации педагогических работников.</w:t>
      </w: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210" w:rsidRPr="008D2CAF" w:rsidRDefault="00511210" w:rsidP="00DB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Магистральное направление «Творчество»:</w:t>
      </w:r>
    </w:p>
    <w:p w:rsidR="00844EBF" w:rsidRPr="008D2CAF" w:rsidRDefault="00511210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1.Не организована сетевая форма реализации дополнительных общеобразовательных программ.</w:t>
      </w:r>
    </w:p>
    <w:p w:rsidR="00511210" w:rsidRPr="008D2CAF" w:rsidRDefault="00511210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2. Отсутствие ресурсов в образовательной организации для реализации программ дополнительного образования.</w:t>
      </w:r>
    </w:p>
    <w:p w:rsidR="00511210" w:rsidRPr="008D2CAF" w:rsidRDefault="00511210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3. 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</w:r>
    </w:p>
    <w:p w:rsidR="00511210" w:rsidRPr="008D2CAF" w:rsidRDefault="00511210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4. 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</w:p>
    <w:p w:rsidR="00511210" w:rsidRPr="008D2CAF" w:rsidRDefault="00511210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 xml:space="preserve">5. Кадровый дефицит специалистов по дополнительному образованию детей.  </w:t>
      </w:r>
    </w:p>
    <w:p w:rsidR="00511210" w:rsidRPr="008D2CAF" w:rsidRDefault="00511210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6. Отсутствие изучения образовательных потребностей и индивидуальных возможностей обучающихся, интересов семьи и общества.</w:t>
      </w:r>
    </w:p>
    <w:p w:rsidR="00747D97" w:rsidRDefault="00511210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7. Отсутствие достаточного количества программ дополнительного образования по всем направленностям.</w:t>
      </w:r>
    </w:p>
    <w:p w:rsidR="00254350" w:rsidRPr="008D2CAF" w:rsidRDefault="00254350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lastRenderedPageBreak/>
        <w:t>8. 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</w:r>
    </w:p>
    <w:p w:rsidR="00DB0437" w:rsidRDefault="00254350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9.</w:t>
      </w:r>
      <w:r w:rsidR="00DD28CB" w:rsidRPr="008D2CAF">
        <w:rPr>
          <w:rFonts w:ascii="Times New Roman" w:hAnsi="Times New Roman" w:cs="Times New Roman"/>
          <w:sz w:val="28"/>
          <w:szCs w:val="28"/>
        </w:rPr>
        <w:t xml:space="preserve"> Не организована сетевая форма реализации дополнительных общеобразовательных программ технической и естественно-научной направленностей.</w:t>
      </w:r>
    </w:p>
    <w:p w:rsidR="00DD28CB" w:rsidRPr="008D2CAF" w:rsidRDefault="00DD28CB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10.Отсутствует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</w:r>
    </w:p>
    <w:p w:rsidR="00DD28CB" w:rsidRPr="008D2CAF" w:rsidRDefault="00DD28CB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1</w:t>
      </w:r>
      <w:r w:rsidRPr="008D2CAF">
        <w:rPr>
          <w:rFonts w:ascii="Times New Roman" w:hAnsi="Times New Roman" w:cs="Times New Roman"/>
          <w:sz w:val="28"/>
          <w:szCs w:val="28"/>
        </w:rPr>
        <w:t>. Отсутствие дополнительных общеобразовательных программ технической и естественно-научной направленностей.</w:t>
      </w:r>
    </w:p>
    <w:p w:rsidR="00DD28CB" w:rsidRPr="008D2CAF" w:rsidRDefault="00DD28CB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2</w:t>
      </w:r>
      <w:r w:rsidRPr="008D2CAF">
        <w:rPr>
          <w:rFonts w:ascii="Times New Roman" w:hAnsi="Times New Roman" w:cs="Times New Roman"/>
          <w:sz w:val="28"/>
          <w:szCs w:val="28"/>
        </w:rPr>
        <w:t>. 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</w:r>
    </w:p>
    <w:p w:rsidR="00DD28CB" w:rsidRPr="008D2CAF" w:rsidRDefault="00DD28CB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3</w:t>
      </w:r>
      <w:r w:rsidRPr="008D2CAF">
        <w:rPr>
          <w:rFonts w:ascii="Times New Roman" w:hAnsi="Times New Roman" w:cs="Times New Roman"/>
          <w:sz w:val="28"/>
          <w:szCs w:val="28"/>
        </w:rPr>
        <w:t>. Не разработана программа технологического кружка.</w:t>
      </w:r>
    </w:p>
    <w:p w:rsidR="00DD28CB" w:rsidRPr="008D2CAF" w:rsidRDefault="001C1AD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4</w:t>
      </w:r>
      <w:r w:rsidRPr="008D2CAF">
        <w:rPr>
          <w:rFonts w:ascii="Times New Roman" w:hAnsi="Times New Roman" w:cs="Times New Roman"/>
          <w:sz w:val="28"/>
          <w:szCs w:val="28"/>
        </w:rPr>
        <w:t>.Не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</w:r>
    </w:p>
    <w:p w:rsidR="001C1AD6" w:rsidRPr="008D2CAF" w:rsidRDefault="001C1AD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5</w:t>
      </w:r>
      <w:r w:rsidRPr="008D2CAF">
        <w:rPr>
          <w:rFonts w:ascii="Times New Roman" w:hAnsi="Times New Roman" w:cs="Times New Roman"/>
          <w:sz w:val="28"/>
          <w:szCs w:val="28"/>
        </w:rPr>
        <w:t>.</w:t>
      </w:r>
      <w:r w:rsidR="00336506" w:rsidRPr="008D2CAF">
        <w:rPr>
          <w:rFonts w:ascii="Times New Roman" w:hAnsi="Times New Roman" w:cs="Times New Roman"/>
          <w:sz w:val="28"/>
          <w:szCs w:val="28"/>
        </w:rPr>
        <w:t xml:space="preserve"> 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6</w:t>
      </w:r>
      <w:r w:rsidRPr="008D2CAF">
        <w:rPr>
          <w:rFonts w:ascii="Times New Roman" w:hAnsi="Times New Roman" w:cs="Times New Roman"/>
          <w:sz w:val="28"/>
          <w:szCs w:val="28"/>
        </w:rPr>
        <w:t>. Отсутствие системы мотивации педагогических работников.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7</w:t>
      </w:r>
      <w:r w:rsidRPr="008D2CAF">
        <w:rPr>
          <w:rFonts w:ascii="Times New Roman" w:hAnsi="Times New Roman" w:cs="Times New Roman"/>
          <w:sz w:val="28"/>
          <w:szCs w:val="28"/>
        </w:rPr>
        <w:t>. 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</w:t>
      </w:r>
      <w:r w:rsidR="00992BA6" w:rsidRPr="008D2CAF">
        <w:rPr>
          <w:rFonts w:ascii="Times New Roman" w:hAnsi="Times New Roman" w:cs="Times New Roman"/>
          <w:sz w:val="28"/>
          <w:szCs w:val="28"/>
        </w:rPr>
        <w:t>8</w:t>
      </w:r>
      <w:r w:rsidRPr="008D2CAF">
        <w:rPr>
          <w:rFonts w:ascii="Times New Roman" w:hAnsi="Times New Roman" w:cs="Times New Roman"/>
          <w:sz w:val="28"/>
          <w:szCs w:val="28"/>
        </w:rPr>
        <w:t>. 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</w:t>
      </w:r>
    </w:p>
    <w:p w:rsidR="00336506" w:rsidRPr="008D2CAF" w:rsidRDefault="00992BA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19</w:t>
      </w:r>
      <w:r w:rsidR="00336506" w:rsidRPr="008D2CAF">
        <w:rPr>
          <w:rFonts w:ascii="Times New Roman" w:hAnsi="Times New Roman" w:cs="Times New Roman"/>
          <w:sz w:val="28"/>
          <w:szCs w:val="28"/>
        </w:rPr>
        <w:t>. Отсутствие системы подготовки обучающихся к конкурсному движению.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</w:t>
      </w:r>
      <w:r w:rsidR="00992BA6" w:rsidRPr="008D2CAF">
        <w:rPr>
          <w:rFonts w:ascii="Times New Roman" w:hAnsi="Times New Roman" w:cs="Times New Roman"/>
          <w:sz w:val="28"/>
          <w:szCs w:val="28"/>
        </w:rPr>
        <w:t>0</w:t>
      </w:r>
      <w:r w:rsidRPr="008D2CAF">
        <w:rPr>
          <w:rFonts w:ascii="Times New Roman" w:hAnsi="Times New Roman" w:cs="Times New Roman"/>
          <w:sz w:val="28"/>
          <w:szCs w:val="28"/>
        </w:rPr>
        <w:t>. 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</w:t>
      </w:r>
      <w:r w:rsidR="00992BA6" w:rsidRPr="008D2CAF">
        <w:rPr>
          <w:rFonts w:ascii="Times New Roman" w:hAnsi="Times New Roman" w:cs="Times New Roman"/>
          <w:sz w:val="28"/>
          <w:szCs w:val="28"/>
        </w:rPr>
        <w:t>1</w:t>
      </w:r>
      <w:r w:rsidRPr="008D2CAF">
        <w:rPr>
          <w:rFonts w:ascii="Times New Roman" w:hAnsi="Times New Roman" w:cs="Times New Roman"/>
          <w:sz w:val="28"/>
          <w:szCs w:val="28"/>
        </w:rPr>
        <w:t>. Низкий уровень организационно-управленческих компетенций управленческой команды.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92BA6" w:rsidRPr="008D2CAF">
        <w:rPr>
          <w:rFonts w:ascii="Times New Roman" w:hAnsi="Times New Roman" w:cs="Times New Roman"/>
          <w:sz w:val="28"/>
          <w:szCs w:val="28"/>
        </w:rPr>
        <w:t>2</w:t>
      </w:r>
      <w:r w:rsidRPr="008D2CAF">
        <w:rPr>
          <w:rFonts w:ascii="Times New Roman" w:hAnsi="Times New Roman" w:cs="Times New Roman"/>
          <w:sz w:val="28"/>
          <w:szCs w:val="28"/>
        </w:rPr>
        <w:t>. 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</w:t>
      </w:r>
      <w:r w:rsidR="00992BA6" w:rsidRPr="008D2CAF">
        <w:rPr>
          <w:rFonts w:ascii="Times New Roman" w:hAnsi="Times New Roman" w:cs="Times New Roman"/>
          <w:sz w:val="28"/>
          <w:szCs w:val="28"/>
        </w:rPr>
        <w:t>3</w:t>
      </w:r>
      <w:r w:rsidRPr="008D2CAF">
        <w:rPr>
          <w:rFonts w:ascii="Times New Roman" w:hAnsi="Times New Roman" w:cs="Times New Roman"/>
          <w:sz w:val="28"/>
          <w:szCs w:val="28"/>
        </w:rPr>
        <w:t>. Отсутствие разработанных образовательных программ, реализующихся в сетевой форме, по всем шести направленностям.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</w:t>
      </w:r>
      <w:r w:rsidR="00992BA6" w:rsidRPr="008D2CAF">
        <w:rPr>
          <w:rFonts w:ascii="Times New Roman" w:hAnsi="Times New Roman" w:cs="Times New Roman"/>
          <w:sz w:val="28"/>
          <w:szCs w:val="28"/>
        </w:rPr>
        <w:t>4</w:t>
      </w:r>
      <w:r w:rsidRPr="008D2CAF">
        <w:rPr>
          <w:rFonts w:ascii="Times New Roman" w:hAnsi="Times New Roman" w:cs="Times New Roman"/>
          <w:sz w:val="28"/>
          <w:szCs w:val="28"/>
        </w:rPr>
        <w:t>. Наличие профессиональных дефицитов у специалистов по дополнительному образованию детей в части организации сетевого взаимодействия.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</w:t>
      </w:r>
      <w:r w:rsidR="00992BA6" w:rsidRPr="008D2CAF">
        <w:rPr>
          <w:rFonts w:ascii="Times New Roman" w:hAnsi="Times New Roman" w:cs="Times New Roman"/>
          <w:sz w:val="28"/>
          <w:szCs w:val="28"/>
        </w:rPr>
        <w:t>5</w:t>
      </w:r>
      <w:r w:rsidRPr="008D2CAF">
        <w:rPr>
          <w:rFonts w:ascii="Times New Roman" w:hAnsi="Times New Roman" w:cs="Times New Roman"/>
          <w:sz w:val="28"/>
          <w:szCs w:val="28"/>
        </w:rPr>
        <w:t>. 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</w:t>
      </w:r>
      <w:r w:rsidR="00992BA6" w:rsidRPr="008D2CAF">
        <w:rPr>
          <w:rFonts w:ascii="Times New Roman" w:hAnsi="Times New Roman" w:cs="Times New Roman"/>
          <w:sz w:val="28"/>
          <w:szCs w:val="28"/>
        </w:rPr>
        <w:t>6</w:t>
      </w:r>
      <w:r w:rsidRPr="008D2CAF">
        <w:rPr>
          <w:rFonts w:ascii="Times New Roman" w:hAnsi="Times New Roman" w:cs="Times New Roman"/>
          <w:sz w:val="28"/>
          <w:szCs w:val="28"/>
        </w:rPr>
        <w:t>. Отсутствие педагогов, работающих в Школьном музее.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</w:t>
      </w:r>
      <w:r w:rsidR="00992BA6" w:rsidRPr="008D2CAF">
        <w:rPr>
          <w:rFonts w:ascii="Times New Roman" w:hAnsi="Times New Roman" w:cs="Times New Roman"/>
          <w:sz w:val="28"/>
          <w:szCs w:val="28"/>
        </w:rPr>
        <w:t>7</w:t>
      </w:r>
      <w:r w:rsidRPr="008D2CAF">
        <w:rPr>
          <w:rFonts w:ascii="Times New Roman" w:hAnsi="Times New Roman" w:cs="Times New Roman"/>
          <w:sz w:val="28"/>
          <w:szCs w:val="28"/>
        </w:rPr>
        <w:t>. Невключенность музейной деятельности в образовательную программу.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</w:t>
      </w:r>
      <w:r w:rsidR="00992BA6" w:rsidRPr="008D2CAF">
        <w:rPr>
          <w:rFonts w:ascii="Times New Roman" w:hAnsi="Times New Roman" w:cs="Times New Roman"/>
          <w:sz w:val="28"/>
          <w:szCs w:val="28"/>
        </w:rPr>
        <w:t>8</w:t>
      </w:r>
      <w:r w:rsidRPr="008D2CAF">
        <w:rPr>
          <w:rFonts w:ascii="Times New Roman" w:hAnsi="Times New Roman" w:cs="Times New Roman"/>
          <w:sz w:val="28"/>
          <w:szCs w:val="28"/>
        </w:rPr>
        <w:t>. Отсутствие школьного музея как формы реализации дополнительных общеобразовательных программ.</w:t>
      </w:r>
    </w:p>
    <w:p w:rsidR="00336506" w:rsidRPr="008D2CAF" w:rsidRDefault="00992BA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29</w:t>
      </w:r>
      <w:r w:rsidR="00336506" w:rsidRPr="008D2CAF">
        <w:rPr>
          <w:rFonts w:ascii="Times New Roman" w:hAnsi="Times New Roman" w:cs="Times New Roman"/>
          <w:sz w:val="28"/>
          <w:szCs w:val="28"/>
        </w:rPr>
        <w:t>. Действующий Школьный музей не сертифицирован.</w:t>
      </w:r>
    </w:p>
    <w:p w:rsidR="00336506" w:rsidRPr="008D2CAF" w:rsidRDefault="0033650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3</w:t>
      </w:r>
      <w:r w:rsidR="00992BA6" w:rsidRPr="008D2CAF">
        <w:rPr>
          <w:rFonts w:ascii="Times New Roman" w:hAnsi="Times New Roman" w:cs="Times New Roman"/>
          <w:sz w:val="28"/>
          <w:szCs w:val="28"/>
        </w:rPr>
        <w:t>0</w:t>
      </w:r>
      <w:r w:rsidRPr="008D2CAF">
        <w:rPr>
          <w:rFonts w:ascii="Times New Roman" w:hAnsi="Times New Roman" w:cs="Times New Roman"/>
          <w:sz w:val="28"/>
          <w:szCs w:val="28"/>
        </w:rPr>
        <w:t>. 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</w:t>
      </w: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2B8" w:rsidRPr="008D2CAF" w:rsidRDefault="006A12B8" w:rsidP="00DB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Магистральное направление «Воспитание»:</w:t>
      </w:r>
    </w:p>
    <w:p w:rsidR="00F2301E" w:rsidRPr="008D2CAF" w:rsidRDefault="00F2301E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1.</w:t>
      </w:r>
      <w:r w:rsidR="00DB0437">
        <w:rPr>
          <w:rFonts w:ascii="Times New Roman" w:hAnsi="Times New Roman" w:cs="Times New Roman"/>
          <w:sz w:val="28"/>
          <w:szCs w:val="28"/>
        </w:rPr>
        <w:t xml:space="preserve"> </w:t>
      </w:r>
      <w:r w:rsidRPr="008D2CAF">
        <w:rPr>
          <w:rFonts w:ascii="Times New Roman" w:hAnsi="Times New Roman" w:cs="Times New Roman"/>
          <w:sz w:val="28"/>
          <w:szCs w:val="28"/>
        </w:rPr>
        <w:t>Не организован административный контроль деятельности классных руководителей.</w:t>
      </w:r>
    </w:p>
    <w:p w:rsidR="00F2301E" w:rsidRPr="008D2CAF" w:rsidRDefault="00F2301E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3. Родители не участвуют в разработке рабочей программы воспитания.</w:t>
      </w:r>
    </w:p>
    <w:p w:rsidR="00DD28CB" w:rsidRPr="008D2CAF" w:rsidRDefault="00F2301E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4.</w:t>
      </w:r>
      <w:r w:rsidR="00C72E3C" w:rsidRPr="008D2CAF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не предусмотрена деятельность представителей родительского сообщества.</w:t>
      </w:r>
    </w:p>
    <w:p w:rsidR="001E5F48" w:rsidRPr="008D2CAF" w:rsidRDefault="001E5F48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5.</w:t>
      </w:r>
      <w:r w:rsidR="00C72E3C" w:rsidRPr="008D2CAF">
        <w:rPr>
          <w:rFonts w:ascii="Times New Roman" w:hAnsi="Times New Roman" w:cs="Times New Roman"/>
          <w:sz w:val="28"/>
          <w:szCs w:val="28"/>
        </w:rPr>
        <w:t xml:space="preserve"> Отсутствует работа по регламентированным формам взаимодействия образовательной организации и родителей.</w:t>
      </w:r>
    </w:p>
    <w:p w:rsidR="00C72E3C" w:rsidRPr="008D2CAF" w:rsidRDefault="00C72E3C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6. Не стимулируется развитие неформальных форм взаимодействия образовательной организации и родителей.</w:t>
      </w:r>
    </w:p>
    <w:p w:rsidR="00C72E3C" w:rsidRPr="008D2CAF" w:rsidRDefault="00C72E3C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7. 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</w:r>
    </w:p>
    <w:p w:rsidR="00DD28CB" w:rsidRPr="008D2CAF" w:rsidRDefault="00756F4C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lastRenderedPageBreak/>
        <w:t>8. 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</w:r>
    </w:p>
    <w:p w:rsidR="00756F4C" w:rsidRPr="008D2CAF" w:rsidRDefault="00756F4C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9. 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</w:r>
    </w:p>
    <w:p w:rsidR="00756F4C" w:rsidRPr="008D2CAF" w:rsidRDefault="00756F4C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10. Нет защищенных туристических объектов вблизи школы.</w:t>
      </w:r>
    </w:p>
    <w:p w:rsidR="00CB64DC" w:rsidRPr="008D2CAF" w:rsidRDefault="00CB64DC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11. 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:rsidR="00CB64DC" w:rsidRPr="008D2CAF" w:rsidRDefault="00CB64DC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12. Не разработаны программы краеведения и школьного туризма в рамках внеурочной деятельности и/или дополнительного образования.</w:t>
      </w:r>
    </w:p>
    <w:p w:rsidR="00202DF6" w:rsidRPr="008D2CAF" w:rsidRDefault="00202DF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13. Не обеспечено создание и деятельность военно-патриотического клуба.</w:t>
      </w:r>
    </w:p>
    <w:p w:rsidR="00202DF6" w:rsidRPr="008D2CAF" w:rsidRDefault="00202DF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14. Отсутствует помещение, необходимое для работы школьного военно-патриотического клуба.</w:t>
      </w:r>
    </w:p>
    <w:p w:rsidR="00202DF6" w:rsidRPr="008D2CAF" w:rsidRDefault="00202DF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15. Отсутствует материально-техническое оснащение, необходимое для работы школьного военно-патриотического клуба.</w:t>
      </w:r>
    </w:p>
    <w:p w:rsidR="00202DF6" w:rsidRPr="008D2CAF" w:rsidRDefault="00202DF6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16.</w:t>
      </w:r>
      <w:r w:rsidR="009A6753" w:rsidRPr="008D2CAF">
        <w:rPr>
          <w:rFonts w:ascii="Times New Roman" w:hAnsi="Times New Roman" w:cs="Times New Roman"/>
          <w:sz w:val="28"/>
          <w:szCs w:val="28"/>
        </w:rPr>
        <w:t xml:space="preserve"> 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</w:r>
    </w:p>
    <w:p w:rsidR="009A6753" w:rsidRPr="008D2CAF" w:rsidRDefault="009A6753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17. 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</w:r>
    </w:p>
    <w:p w:rsidR="00DB0437" w:rsidRDefault="00DB0437" w:rsidP="00DB0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753" w:rsidRPr="008D2CAF" w:rsidRDefault="009A6753" w:rsidP="00DB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Магистральное направление «Профориентация»:</w:t>
      </w:r>
    </w:p>
    <w:p w:rsidR="00756F4C" w:rsidRPr="00DB0437" w:rsidRDefault="00525616" w:rsidP="00F73EC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обеспечивается посещение обучающимися профессиональных проб на региональных площадках.</w:t>
      </w:r>
    </w:p>
    <w:p w:rsidR="00525616" w:rsidRPr="00DB0437" w:rsidRDefault="00525616" w:rsidP="00F73EC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Недостаточный уровень компетенций педагогов для проведения профессиональных проб.</w:t>
      </w:r>
    </w:p>
    <w:p w:rsidR="00525616" w:rsidRPr="00DB0437" w:rsidRDefault="00031508" w:rsidP="00F73EC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обеспечивается подготовка к участию в чемпионатах по профессиональному мастерству.</w:t>
      </w:r>
    </w:p>
    <w:p w:rsidR="00756F4C" w:rsidRPr="00DB0437" w:rsidRDefault="00112A9F" w:rsidP="00F73EC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</w:r>
    </w:p>
    <w:p w:rsidR="00854A7A" w:rsidRPr="00DB0437" w:rsidRDefault="00C44008" w:rsidP="00F73EC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Ключевое условие</w:t>
      </w:r>
      <w:r w:rsidR="00854A7A" w:rsidRPr="00DB0437">
        <w:rPr>
          <w:rFonts w:ascii="Times New Roman" w:hAnsi="Times New Roman" w:cs="Times New Roman"/>
          <w:sz w:val="28"/>
          <w:szCs w:val="28"/>
        </w:rPr>
        <w:t xml:space="preserve"> «Учитель. Школьная команда»:</w:t>
      </w:r>
    </w:p>
    <w:p w:rsidR="00C44008" w:rsidRPr="00DB0437" w:rsidRDefault="00BE120E" w:rsidP="00F73EC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 xml:space="preserve">Низкая доля педагогических работников, прошедших обучение по программам повышения квалификации по инструментам ЦОС, размещенным в </w:t>
      </w:r>
      <w:r w:rsidRPr="00DB0437">
        <w:rPr>
          <w:rFonts w:ascii="Times New Roman" w:hAnsi="Times New Roman" w:cs="Times New Roman"/>
          <w:sz w:val="28"/>
          <w:szCs w:val="28"/>
        </w:rPr>
        <w:lastRenderedPageBreak/>
        <w:t>Федеральном реестре дополнительных профессиональных программ педагогического образования (за три последних года).</w:t>
      </w:r>
    </w:p>
    <w:p w:rsidR="00DE2C7E" w:rsidRPr="00DB0437" w:rsidRDefault="00DE2C7E" w:rsidP="00F73EC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Отсутствие педагогов, участвующих в профессиональных конкурсах на всероссийском уровне.</w:t>
      </w:r>
    </w:p>
    <w:p w:rsidR="00DE2C7E" w:rsidRPr="00DB0437" w:rsidRDefault="005A7BA1" w:rsidP="00F73EC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формируется и не ведется банк успешных «командных» педагогических и управленческих практик и не осуществляется их тиражирование.</w:t>
      </w:r>
    </w:p>
    <w:p w:rsidR="005A7BA1" w:rsidRPr="00DB0437" w:rsidRDefault="005A7BA1" w:rsidP="00F73EC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Отсутствие необходимых компетенций у педагога для участия и победы в конкурсах профессионального мастерства.</w:t>
      </w:r>
    </w:p>
    <w:p w:rsidR="00DB0437" w:rsidRDefault="00DB0437" w:rsidP="001E0A0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A7BA1" w:rsidRPr="008D2CAF" w:rsidRDefault="0006445C" w:rsidP="00DB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Ключевое условие «Школьный климат»:</w:t>
      </w:r>
    </w:p>
    <w:p w:rsidR="0006445C" w:rsidRPr="00DB0437" w:rsidRDefault="0067763B" w:rsidP="00F73EC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</w:r>
    </w:p>
    <w:p w:rsidR="0067763B" w:rsidRPr="00DB0437" w:rsidRDefault="0067763B" w:rsidP="00F73EC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Отсутствие в штате общеобразовательной организации учителя-дефектолога, обеспечивающего оказание помощи целевым группам обучающихся.</w:t>
      </w:r>
    </w:p>
    <w:p w:rsidR="005B7380" w:rsidRPr="00DB0437" w:rsidRDefault="005B7380" w:rsidP="00F73EC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Отсутствие в штате общеобразовательной организации учителя-логопеда, обеспечивающего оказание помощи целевым группам обучающихся.</w:t>
      </w:r>
    </w:p>
    <w:p w:rsidR="00DB0437" w:rsidRDefault="00DB0437" w:rsidP="00DB0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8DC" w:rsidRPr="008D2CAF" w:rsidRDefault="00E618DC" w:rsidP="00DB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t>Ключевое условие «Образовательная среда»:</w:t>
      </w:r>
    </w:p>
    <w:p w:rsidR="00E618DC" w:rsidRPr="00DB0437" w:rsidRDefault="00A563E9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Отсутствие управленческих компетенций в реализации государственной политики по внедрению ФГИС «Моя школа» и ЦОС.</w:t>
      </w:r>
    </w:p>
    <w:p w:rsidR="00A563E9" w:rsidRPr="00DB0437" w:rsidRDefault="00A563E9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Отсутствие/частичная разработка ЛА документов по использованию ФГИС «Моя школа».</w:t>
      </w:r>
    </w:p>
    <w:p w:rsidR="00A563E9" w:rsidRPr="00DB0437" w:rsidRDefault="00571E7B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Отсутствует необходимое количество оборудованных рабочих мест педагогов, оснащенных необходимым оборудованием.</w:t>
      </w:r>
    </w:p>
    <w:p w:rsidR="00571E7B" w:rsidRPr="00DB0437" w:rsidRDefault="00571E7B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Недостаточный уровень технической подготовки ответственного за подключение к ИС.</w:t>
      </w:r>
    </w:p>
    <w:p w:rsidR="005A7BA1" w:rsidRPr="00DB0437" w:rsidRDefault="00571E7B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Педагогические работники не обладают необходимыми компетенциями.</w:t>
      </w:r>
    </w:p>
    <w:p w:rsidR="00571E7B" w:rsidRPr="00DB0437" w:rsidRDefault="00B94B46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Педагогические работники не знакомы с функциональными возможностями ФГИС «Моя школа».</w:t>
      </w:r>
    </w:p>
    <w:p w:rsidR="00B94B46" w:rsidRPr="00DB0437" w:rsidRDefault="00B94B46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Неиспользование возможностей ФГИС «Моя школа» в организации оценочной деятельности.</w:t>
      </w:r>
    </w:p>
    <w:p w:rsidR="00B94B46" w:rsidRPr="00DB0437" w:rsidRDefault="00B94B46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Невключенность в рабочие программы учебных предметов видов учебной деятельности с использованием ресурсов ФГИС «Моя школа».</w:t>
      </w:r>
    </w:p>
    <w:p w:rsidR="00B94B46" w:rsidRPr="00DB0437" w:rsidRDefault="00B94B46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Неприятие родителями и некоторыми педагогами электронного обучения из-за влияния на здоровье школьника (педагога).</w:t>
      </w:r>
    </w:p>
    <w:p w:rsidR="006855E6" w:rsidRPr="00DB0437" w:rsidRDefault="006855E6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Отсутствие финансирования.</w:t>
      </w:r>
    </w:p>
    <w:p w:rsidR="006855E6" w:rsidRPr="00DB0437" w:rsidRDefault="006855E6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  целях </w:t>
      </w:r>
      <w:r w:rsidRPr="00DB0437">
        <w:rPr>
          <w:rFonts w:ascii="Times New Roman" w:hAnsi="Times New Roman" w:cs="Times New Roman"/>
          <w:sz w:val="28"/>
          <w:szCs w:val="28"/>
        </w:rPr>
        <w:lastRenderedPageBreak/>
        <w:t>обеспечения образовательных организаций материально-технической базой для внедрения ЦОС.</w:t>
      </w:r>
    </w:p>
    <w:p w:rsidR="006855E6" w:rsidRPr="00DB0437" w:rsidRDefault="006855E6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Отсутствие цифровой модели образовательной среды.</w:t>
      </w:r>
    </w:p>
    <w:p w:rsidR="006855E6" w:rsidRPr="00DB0437" w:rsidRDefault="006855E6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обеспечено хранение оборудования ЦОС.</w:t>
      </w:r>
    </w:p>
    <w:p w:rsidR="00F13F50" w:rsidRPr="00DB0437" w:rsidRDefault="00F13F50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соблюдаются условия и нормы хранения техники.</w:t>
      </w:r>
    </w:p>
    <w:p w:rsidR="00F13F50" w:rsidRPr="00DB0437" w:rsidRDefault="00F13F50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соблюдаются требования к безопасности.</w:t>
      </w:r>
    </w:p>
    <w:p w:rsidR="00F13F50" w:rsidRPr="00DB0437" w:rsidRDefault="00F13F50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соблюдаются рекомендации по хранению оборудования.</w:t>
      </w:r>
    </w:p>
    <w:p w:rsidR="00F13F50" w:rsidRPr="00DB0437" w:rsidRDefault="00F13F50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выполняются рекомендации по размещению оборудования.</w:t>
      </w:r>
    </w:p>
    <w:p w:rsidR="005B7380" w:rsidRPr="00DB0437" w:rsidRDefault="008D0445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осуществляется административный контроль эксплуатации оборудования.</w:t>
      </w:r>
    </w:p>
    <w:p w:rsidR="008D0445" w:rsidRPr="00DB0437" w:rsidRDefault="008D0445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</w:r>
    </w:p>
    <w:p w:rsidR="008D0445" w:rsidRPr="00DB0437" w:rsidRDefault="008D0445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</w:r>
    </w:p>
    <w:p w:rsidR="008D0445" w:rsidRPr="00DB0437" w:rsidRDefault="008D0445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</w:r>
    </w:p>
    <w:p w:rsidR="00752C05" w:rsidRPr="00DB0437" w:rsidRDefault="00752C05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Отсутствие административного контроля использования оборудования.</w:t>
      </w:r>
    </w:p>
    <w:p w:rsidR="00752C05" w:rsidRPr="00DB0437" w:rsidRDefault="00752C05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Модель «Школа полного дня» не реализуется.</w:t>
      </w:r>
    </w:p>
    <w:p w:rsidR="00752C05" w:rsidRPr="00DB0437" w:rsidRDefault="00752C05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предоставляется услуга по присмотру и уходу за детьми в группах продленного.</w:t>
      </w:r>
    </w:p>
    <w:p w:rsidR="00752C05" w:rsidRPr="00DB0437" w:rsidRDefault="00752C05" w:rsidP="00F73EC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437">
        <w:rPr>
          <w:rFonts w:ascii="Times New Roman" w:hAnsi="Times New Roman" w:cs="Times New Roman"/>
          <w:sz w:val="28"/>
          <w:szCs w:val="28"/>
        </w:rPr>
        <w:t>Не выполняются рекомендации по организации досуговой, спортивной, иной деятельности для обучающихся в группах продленного дня.</w:t>
      </w:r>
    </w:p>
    <w:p w:rsidR="006855E6" w:rsidRDefault="006855E6" w:rsidP="00DB043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7" w:rsidRDefault="00DB0437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8D2CAF" w:rsidRDefault="002855D8" w:rsidP="008D2C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CAF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Недостаточная</w:t>
      </w:r>
      <w:r w:rsidR="00441745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работапо</w:t>
      </w:r>
      <w:r w:rsidR="00441745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подготовке</w:t>
      </w:r>
      <w:r w:rsidR="00441745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обучающихся</w:t>
      </w:r>
      <w:r w:rsidR="00441745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к</w:t>
      </w:r>
      <w:r w:rsidR="00441745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выбору</w:t>
      </w:r>
      <w:r w:rsidR="00441745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профиля</w:t>
      </w:r>
      <w:r w:rsidR="00441745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обучения.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школьников;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Необеспечивается</w:t>
      </w:r>
      <w:r w:rsidR="00441745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подготовка</w:t>
      </w:r>
      <w:r w:rsidR="00441745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обучающихся</w:t>
      </w:r>
      <w:r w:rsidR="00441745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к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участию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в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олимпиадном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движении;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школьников;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«Обеспечение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условий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для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организации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образования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обучающихся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сограниченными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возможностями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здоровья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(ОВЗ),</w:t>
      </w:r>
      <w:r w:rsidR="000A51F3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 xml:space="preserve">с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инвалидностью»: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Отсутствие специалистов по оказанию психолого-педагогической и технической помощи обучающимся с ОВЗ, с инвалидностью, узких специалистов (педагогов-логопедов, дефектологов и т.д.);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программ;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Невыполнение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управленческой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командой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организации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функции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контроля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за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инвалидностью);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инвалидностью;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 xml:space="preserve">Недостаток профессиональных компетенций педагогических работников в части обучения и воспитания обучающихся с ОВЗ, с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инвалидностью;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Недостаточный уровень профессиональных компетенций педагогических работников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для трансляции опыта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в вопросах образования обучающихся с ОВЗ, с инвалидностью на семинарах, тренингах, конференциях и иных мероприятиях.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Недостаточная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работа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по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формированию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мотивации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у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обучающихся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и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их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родителей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к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посещению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школьных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спортивных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клубов;</w:t>
      </w:r>
    </w:p>
    <w:p w:rsidR="00DA12D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Недостаточная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работа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по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привлечению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обучающихся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к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участию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в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массовых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Родители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не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участвуют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в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разработке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рабочей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программы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воспитания;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</w:r>
    </w:p>
    <w:p w:rsidR="00DA12D5" w:rsidRPr="008D2CAF" w:rsidRDefault="00DA12D5" w:rsidP="00C20341">
      <w:pPr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Отсутствие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педагогов,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участвующих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в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конкурсах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на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всероссийском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уровне;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 xml:space="preserve">Недостаточная работа по мотивации педагогов, участвующих в конкурсах профессионального мастерства, к достижению высокого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результата.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pacing w:val="-2"/>
          <w:sz w:val="28"/>
          <w:szCs w:val="28"/>
        </w:rPr>
        <w:t>Кабинет</w:t>
      </w:r>
      <w:r w:rsidR="00395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педагога-психолога</w:t>
      </w:r>
      <w:r w:rsidR="00395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="00395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оборудован</w:t>
      </w:r>
      <w:r w:rsidR="00395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автоматизированным</w:t>
      </w:r>
      <w:r w:rsidR="00395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рабочим</w:t>
      </w:r>
      <w:r w:rsidR="003953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местом.</w:t>
      </w:r>
    </w:p>
    <w:p w:rsidR="00835B55" w:rsidRPr="00C20341" w:rsidRDefault="00835B55" w:rsidP="00F73EC6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0341">
        <w:rPr>
          <w:rFonts w:ascii="Times New Roman" w:hAnsi="Times New Roman" w:cs="Times New Roman"/>
          <w:sz w:val="28"/>
          <w:szCs w:val="28"/>
        </w:rPr>
        <w:t>Несвоевременное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и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бессистемное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оказание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адресной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помощи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субъектам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z w:val="28"/>
          <w:szCs w:val="28"/>
        </w:rPr>
        <w:t>образовательной</w:t>
      </w:r>
      <w:r w:rsidR="00395351">
        <w:rPr>
          <w:rFonts w:ascii="Times New Roman" w:hAnsi="Times New Roman" w:cs="Times New Roman"/>
          <w:sz w:val="28"/>
          <w:szCs w:val="28"/>
        </w:rPr>
        <w:t xml:space="preserve"> </w:t>
      </w:r>
      <w:r w:rsidRPr="00C20341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DA12D5" w:rsidRPr="008D2CAF" w:rsidRDefault="00DA12D5" w:rsidP="00C20341">
      <w:pPr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35B55" w:rsidRPr="008D2CAF" w:rsidRDefault="00835B55" w:rsidP="008D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B55" w:rsidRDefault="00835B55" w:rsidP="00223308">
      <w:pPr>
        <w:rPr>
          <w:rFonts w:ascii="Times New Roman" w:hAnsi="Times New Roman" w:cs="Times New Roman"/>
          <w:sz w:val="24"/>
          <w:szCs w:val="24"/>
        </w:rPr>
      </w:pPr>
    </w:p>
    <w:p w:rsidR="008D2CAF" w:rsidRDefault="008D2CAF" w:rsidP="00223308">
      <w:pPr>
        <w:rPr>
          <w:rFonts w:ascii="Times New Roman" w:hAnsi="Times New Roman" w:cs="Times New Roman"/>
          <w:sz w:val="24"/>
          <w:szCs w:val="24"/>
        </w:rPr>
      </w:pPr>
    </w:p>
    <w:p w:rsidR="00DB0437" w:rsidRDefault="00DB0437" w:rsidP="00223308">
      <w:pPr>
        <w:rPr>
          <w:rFonts w:ascii="Times New Roman" w:hAnsi="Times New Roman" w:cs="Times New Roman"/>
          <w:sz w:val="24"/>
          <w:szCs w:val="24"/>
        </w:rPr>
        <w:sectPr w:rsidR="00DB0437" w:rsidSect="000346FE">
          <w:pgSz w:w="11910" w:h="16840"/>
          <w:pgMar w:top="743" w:right="570" w:bottom="709" w:left="1134" w:header="748" w:footer="737" w:gutter="0"/>
          <w:cols w:space="720"/>
          <w:docGrid w:linePitch="299"/>
        </w:sectPr>
      </w:pPr>
    </w:p>
    <w:p w:rsidR="005F2DE6" w:rsidRPr="00C20341" w:rsidRDefault="002855D8" w:rsidP="00223308">
      <w:pPr>
        <w:rPr>
          <w:rFonts w:ascii="Times New Roman" w:hAnsi="Times New Roman" w:cs="Times New Roman"/>
          <w:sz w:val="28"/>
          <w:szCs w:val="24"/>
        </w:rPr>
      </w:pPr>
      <w:r w:rsidRPr="00C20341">
        <w:rPr>
          <w:rFonts w:ascii="Times New Roman" w:hAnsi="Times New Roman" w:cs="Times New Roman"/>
          <w:sz w:val="28"/>
          <w:szCs w:val="24"/>
        </w:rPr>
        <w:lastRenderedPageBreak/>
        <w:t>3.2.2. Анализ текущего состояния и перспектив развития школы.</w:t>
      </w:r>
    </w:p>
    <w:p w:rsidR="00CA2CD8" w:rsidRPr="00C20341" w:rsidRDefault="0012722C" w:rsidP="00223308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20341">
        <w:rPr>
          <w:rFonts w:ascii="Times New Roman" w:eastAsia="Times New Roman" w:hAnsi="Times New Roman" w:cs="Times New Roman"/>
          <w:color w:val="000000"/>
          <w:sz w:val="28"/>
          <w:szCs w:val="24"/>
        </w:rPr>
        <w:t>Интерпретация результатов самодиагностики</w:t>
      </w:r>
      <w:r w:rsidR="00070C5E" w:rsidRPr="00C20341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tbl>
      <w:tblPr>
        <w:tblStyle w:val="af0"/>
        <w:tblW w:w="5000" w:type="pct"/>
        <w:tblLook w:val="04A0"/>
      </w:tblPr>
      <w:tblGrid>
        <w:gridCol w:w="1048"/>
        <w:gridCol w:w="3029"/>
        <w:gridCol w:w="2411"/>
        <w:gridCol w:w="9108"/>
      </w:tblGrid>
      <w:tr w:rsidR="001825B2" w:rsidRPr="00223308" w:rsidTr="002670A4">
        <w:tc>
          <w:tcPr>
            <w:tcW w:w="336" w:type="pct"/>
            <w:vAlign w:val="center"/>
          </w:tcPr>
          <w:p w:rsidR="00C20341" w:rsidRDefault="0012722C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2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223308" w:rsidRDefault="00C20341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971" w:type="pct"/>
            <w:vAlign w:val="center"/>
          </w:tcPr>
          <w:p w:rsidR="001825B2" w:rsidRPr="00223308" w:rsidRDefault="0012722C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773" w:type="pct"/>
            <w:vAlign w:val="center"/>
          </w:tcPr>
          <w:p w:rsidR="001825B2" w:rsidRPr="00223308" w:rsidRDefault="0012722C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223308" w:rsidRDefault="0012722C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920" w:type="pct"/>
            <w:vAlign w:val="center"/>
          </w:tcPr>
          <w:p w:rsidR="001825B2" w:rsidRPr="00223308" w:rsidRDefault="0012722C" w:rsidP="000A5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DA12D5" w:rsidRPr="00223308" w:rsidTr="002670A4">
        <w:tc>
          <w:tcPr>
            <w:tcW w:w="336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73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39б – средний уровень</w:t>
            </w:r>
          </w:p>
        </w:tc>
        <w:tc>
          <w:tcPr>
            <w:tcW w:w="2920" w:type="pct"/>
          </w:tcPr>
          <w:p w:rsidR="00DA12D5" w:rsidRPr="00223308" w:rsidRDefault="00DA12D5" w:rsidP="000A5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Сохранить и улучшить достигнутые результаты. Увеличить количество обучающихся, планирующих продолжить обучение на уровне СОО. Таким образом, необходимо организовать индивидуальную работу с родителями и обучающимися по принятию идеи персонализации образовательной деятельности при выборе уровня образования. Добиться 100% результата объективности. Для выполнения данного результата необходимо усилить контроль за качеством КИМ ЕГЭ соблюдением требований ЛА, регламентирующих формы, порядок и периодичность текущего контроля успеваемости.</w:t>
            </w:r>
          </w:p>
        </w:tc>
      </w:tr>
      <w:tr w:rsidR="00DA12D5" w:rsidRPr="00223308" w:rsidTr="002670A4">
        <w:tc>
          <w:tcPr>
            <w:tcW w:w="336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73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18б – средний уровень</w:t>
            </w:r>
          </w:p>
        </w:tc>
        <w:tc>
          <w:tcPr>
            <w:tcW w:w="2920" w:type="pct"/>
          </w:tcPr>
          <w:p w:rsidR="00DA12D5" w:rsidRPr="00223308" w:rsidRDefault="00DA12D5" w:rsidP="000A5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Сохранить и улучшить достигнутые результаты.</w:t>
            </w:r>
          </w:p>
        </w:tc>
      </w:tr>
      <w:tr w:rsidR="00DA12D5" w:rsidRPr="00223308" w:rsidTr="002670A4">
        <w:tc>
          <w:tcPr>
            <w:tcW w:w="336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73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16б – средний уровень</w:t>
            </w:r>
          </w:p>
        </w:tc>
        <w:tc>
          <w:tcPr>
            <w:tcW w:w="2920" w:type="pct"/>
          </w:tcPr>
          <w:p w:rsidR="00DA12D5" w:rsidRPr="00223308" w:rsidRDefault="00DA12D5" w:rsidP="000A5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Сохранить и улучшить достигнутые результаты.</w:t>
            </w:r>
            <w:r w:rsidR="002670A4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A12D5" w:rsidRPr="00223308" w:rsidTr="002670A4">
        <w:tc>
          <w:tcPr>
            <w:tcW w:w="336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1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73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20б – средний уровень</w:t>
            </w:r>
          </w:p>
        </w:tc>
        <w:tc>
          <w:tcPr>
            <w:tcW w:w="2920" w:type="pct"/>
          </w:tcPr>
          <w:p w:rsidR="00DA12D5" w:rsidRPr="00223308" w:rsidRDefault="00DA12D5" w:rsidP="000A5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Сохранить и улучшить достигнутые результаты.</w:t>
            </w:r>
            <w:r w:rsidR="002670A4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выбор направлений программ дополнительного образования. Обновить материально-техническую базу.</w:t>
            </w:r>
          </w:p>
        </w:tc>
      </w:tr>
      <w:tr w:rsidR="00DA12D5" w:rsidRPr="00223308" w:rsidTr="002670A4">
        <w:tc>
          <w:tcPr>
            <w:tcW w:w="336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1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773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 – средний уровень</w:t>
            </w:r>
          </w:p>
        </w:tc>
        <w:tc>
          <w:tcPr>
            <w:tcW w:w="2920" w:type="pct"/>
          </w:tcPr>
          <w:p w:rsidR="00DA12D5" w:rsidRPr="00223308" w:rsidRDefault="002670A4" w:rsidP="000A5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проходит на уровне начального,  основного  и среднего общего образования в соответствии с планом воспитательной работы школы и классного руководителя.</w:t>
            </w:r>
          </w:p>
        </w:tc>
      </w:tr>
      <w:tr w:rsidR="00DA12D5" w:rsidRPr="00223308" w:rsidTr="002670A4">
        <w:tc>
          <w:tcPr>
            <w:tcW w:w="336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1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773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22б – средний уровень</w:t>
            </w:r>
          </w:p>
        </w:tc>
        <w:tc>
          <w:tcPr>
            <w:tcW w:w="2920" w:type="pct"/>
          </w:tcPr>
          <w:p w:rsidR="00DA12D5" w:rsidRPr="00223308" w:rsidRDefault="00DA12D5" w:rsidP="000A5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Сохранить и улучшить достигнутые результаты.</w:t>
            </w:r>
            <w:r w:rsidR="002670A4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Организовать адресное методическое сопровождения педагогических  работников, нуждающихся в поддержке, сопровождении для преодоления профессиональных затруднений и дефицитов. Самоанализ профессиональной деятельности педагогами. Результативность участия в конкурсах профессионального мастерства на муниципальном  уровне</w:t>
            </w:r>
          </w:p>
        </w:tc>
      </w:tr>
      <w:tr w:rsidR="00DA12D5" w:rsidRPr="00223308" w:rsidTr="002670A4">
        <w:tc>
          <w:tcPr>
            <w:tcW w:w="336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1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773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16б – средний уровень</w:t>
            </w:r>
          </w:p>
        </w:tc>
        <w:tc>
          <w:tcPr>
            <w:tcW w:w="2920" w:type="pct"/>
          </w:tcPr>
          <w:p w:rsidR="00DA12D5" w:rsidRPr="00223308" w:rsidRDefault="00DA12D5" w:rsidP="000A5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Сохранить и улучшить достигнутые результаты.</w:t>
            </w:r>
          </w:p>
        </w:tc>
      </w:tr>
      <w:tr w:rsidR="00DA12D5" w:rsidRPr="00223308" w:rsidTr="002670A4">
        <w:tc>
          <w:tcPr>
            <w:tcW w:w="336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71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773" w:type="pct"/>
          </w:tcPr>
          <w:p w:rsidR="00DA12D5" w:rsidRPr="00223308" w:rsidRDefault="00DA12D5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14б – средний уровень</w:t>
            </w:r>
          </w:p>
        </w:tc>
        <w:tc>
          <w:tcPr>
            <w:tcW w:w="2920" w:type="pct"/>
          </w:tcPr>
          <w:p w:rsidR="00DA12D5" w:rsidRPr="00223308" w:rsidRDefault="00DA12D5" w:rsidP="000A5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Сохранить и улучшить достигнутые результаты.</w:t>
            </w:r>
            <w:r w:rsidR="002670A4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 100% охват обучающихся, родителей и педагогов активностями на платформе «Сферум».</w:t>
            </w:r>
          </w:p>
        </w:tc>
      </w:tr>
    </w:tbl>
    <w:p w:rsidR="00070C5E" w:rsidRPr="00223308" w:rsidRDefault="00070C5E" w:rsidP="0022330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5B2" w:rsidRPr="00C20341" w:rsidRDefault="0012722C" w:rsidP="00223308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203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Результаты </w:t>
      </w:r>
      <w:r w:rsidR="007C3589" w:rsidRPr="00C20341">
        <w:rPr>
          <w:rFonts w:ascii="Times New Roman" w:eastAsia="Times New Roman" w:hAnsi="Times New Roman" w:cs="Times New Roman"/>
          <w:color w:val="000000"/>
          <w:sz w:val="28"/>
          <w:szCs w:val="24"/>
        </w:rPr>
        <w:t>проблемно ориентированного анализа</w:t>
      </w:r>
      <w:r w:rsidR="00070C5E" w:rsidRPr="00C20341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tbl>
      <w:tblPr>
        <w:tblStyle w:val="af0"/>
        <w:tblW w:w="5000" w:type="pct"/>
        <w:tblLayout w:type="fixed"/>
        <w:tblLook w:val="04A0"/>
      </w:tblPr>
      <w:tblGrid>
        <w:gridCol w:w="1968"/>
        <w:gridCol w:w="1940"/>
        <w:gridCol w:w="3855"/>
        <w:gridCol w:w="3968"/>
        <w:gridCol w:w="3865"/>
      </w:tblGrid>
      <w:tr w:rsidR="001825B2" w:rsidRPr="00223308" w:rsidTr="00BA75FF">
        <w:tc>
          <w:tcPr>
            <w:tcW w:w="631" w:type="pct"/>
            <w:vMerge w:val="restart"/>
            <w:vAlign w:val="center"/>
          </w:tcPr>
          <w:p w:rsidR="001825B2" w:rsidRPr="00223308" w:rsidRDefault="0012722C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858" w:type="pct"/>
            <w:gridSpan w:val="2"/>
            <w:vAlign w:val="center"/>
          </w:tcPr>
          <w:p w:rsidR="001825B2" w:rsidRPr="00223308" w:rsidRDefault="0012722C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511" w:type="pct"/>
            <w:gridSpan w:val="2"/>
            <w:vAlign w:val="center"/>
          </w:tcPr>
          <w:p w:rsidR="001825B2" w:rsidRPr="00223308" w:rsidRDefault="0012722C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223308" w:rsidTr="00BA75FF">
        <w:tc>
          <w:tcPr>
            <w:tcW w:w="631" w:type="pct"/>
            <w:vMerge/>
            <w:vAlign w:val="center"/>
          </w:tcPr>
          <w:p w:rsidR="001825B2" w:rsidRPr="00223308" w:rsidRDefault="001825B2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1825B2" w:rsidRPr="00223308" w:rsidRDefault="0012722C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236" w:type="pct"/>
            <w:vAlign w:val="center"/>
          </w:tcPr>
          <w:p w:rsidR="001825B2" w:rsidRPr="00223308" w:rsidRDefault="0012722C" w:rsidP="00C2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2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223308" w:rsidRDefault="0012722C" w:rsidP="00C2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3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223308" w:rsidRDefault="0012722C" w:rsidP="00C2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223308" w:rsidTr="00BA75FF">
        <w:tc>
          <w:tcPr>
            <w:tcW w:w="631" w:type="pct"/>
          </w:tcPr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22" w:type="pct"/>
          </w:tcPr>
          <w:p w:rsidR="00BA75FF" w:rsidRPr="00223308" w:rsidRDefault="00BA75F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Все выпускники 9 и 11 классов получили аттестаты;</w:t>
            </w:r>
          </w:p>
          <w:p w:rsidR="00BA75FF" w:rsidRPr="00223308" w:rsidRDefault="00BA75F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Все педагоги школы своевременно проходят курсы повышения квалификации, в том числе по работе по ФОП по обновленным ФГОС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:rsidR="00BA75FF" w:rsidRPr="00223308" w:rsidRDefault="00BA75F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педагогических кадров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5B2" w:rsidRPr="00223308" w:rsidRDefault="00BA75FF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35B55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обучения: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получения образования для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учащихся (независимо от места нахождения, состояния здоровья, и других факторов, препятствующих традиционному обучению), открытость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образовательных ресурсов, их дешевизна, организация выполнения учащимися домашнего задания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огромные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возможности для часто болеющих детей;</w:t>
            </w:r>
          </w:p>
        </w:tc>
        <w:tc>
          <w:tcPr>
            <w:tcW w:w="1239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23308" w:rsidTr="00BA75FF">
        <w:tc>
          <w:tcPr>
            <w:tcW w:w="631" w:type="pct"/>
          </w:tcPr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22" w:type="pct"/>
          </w:tcPr>
          <w:p w:rsidR="001825B2" w:rsidRPr="00223308" w:rsidRDefault="00BA75FF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Существующие в школе традиции и программы воспитательной работы</w:t>
            </w:r>
          </w:p>
        </w:tc>
        <w:tc>
          <w:tcPr>
            <w:tcW w:w="1236" w:type="pct"/>
          </w:tcPr>
          <w:p w:rsidR="00BA75FF" w:rsidRPr="00223308" w:rsidRDefault="00BA75F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 школе отсутствует актовый зал для проведения внеклассных массовых мероприятий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:rsidR="00BA75FF" w:rsidRPr="00223308" w:rsidRDefault="00BA75F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Рост социальной активности обучающихся</w:t>
            </w:r>
            <w:r w:rsidR="002670A4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участия в ученическом </w:t>
            </w:r>
            <w:r w:rsidR="002670A4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самоуправлении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2670A4"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pct"/>
          </w:tcPr>
          <w:p w:rsidR="001825B2" w:rsidRPr="00223308" w:rsidRDefault="00503CC9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Бурный рост различных внешкольных проектов и конкурсов, которые не дают возможность реализовывать школьные планы</w:t>
            </w:r>
          </w:p>
        </w:tc>
      </w:tr>
      <w:tr w:rsidR="001825B2" w:rsidRPr="00223308" w:rsidTr="00BA75FF">
        <w:tc>
          <w:tcPr>
            <w:tcW w:w="631" w:type="pct"/>
          </w:tcPr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622" w:type="pct"/>
          </w:tcPr>
          <w:p w:rsidR="00503CC9" w:rsidRPr="00223308" w:rsidRDefault="00503CC9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школе спортивной инфраструктуры для занятий физической культурой и спортом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pct"/>
          </w:tcPr>
          <w:p w:rsidR="00503CC9" w:rsidRPr="00223308" w:rsidRDefault="00503CC9" w:rsidP="0022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болеющих детей</w:t>
            </w:r>
          </w:p>
          <w:p w:rsidR="00503CC9" w:rsidRPr="00223308" w:rsidRDefault="00503CC9" w:rsidP="0022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транспортной возможности доставлять обучающихся на муниципальные спортивные соревнования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23308" w:rsidTr="00BA75FF">
        <w:tc>
          <w:tcPr>
            <w:tcW w:w="631" w:type="pct"/>
          </w:tcPr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22" w:type="pct"/>
          </w:tcPr>
          <w:p w:rsidR="001825B2" w:rsidRPr="00223308" w:rsidRDefault="00503CC9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участие обучающихся во всех творческих школьных мероприятиях</w:t>
            </w:r>
          </w:p>
        </w:tc>
        <w:tc>
          <w:tcPr>
            <w:tcW w:w="1236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:rsidR="00503CC9" w:rsidRPr="00223308" w:rsidRDefault="00503CC9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педагогических кадров</w:t>
            </w:r>
          </w:p>
          <w:p w:rsidR="00503CC9" w:rsidRPr="00223308" w:rsidRDefault="00503CC9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Тесное сотрудничество с Домом Культуры, поселковой библиотекой, находящимися в шаговой доступности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23308" w:rsidTr="00BA75FF">
        <w:tc>
          <w:tcPr>
            <w:tcW w:w="631" w:type="pct"/>
          </w:tcPr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22" w:type="pct"/>
          </w:tcPr>
          <w:p w:rsidR="001825B2" w:rsidRPr="00223308" w:rsidRDefault="00503CC9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 педагогов и обучающихся в реализации программы по профориентации «Билет в будущее»</w:t>
            </w:r>
          </w:p>
        </w:tc>
        <w:tc>
          <w:tcPr>
            <w:tcW w:w="1236" w:type="pct"/>
          </w:tcPr>
          <w:p w:rsidR="00C760D4" w:rsidRPr="00223308" w:rsidRDefault="00C760D4" w:rsidP="0022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транспортной возможности доставлять обучающихся на различные профориентационные мероприятия, региональные площадки, экскурсии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:rsidR="001825B2" w:rsidRPr="00747D97" w:rsidRDefault="00C760D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родителей и предприятий города в целях профориентации детей</w:t>
            </w:r>
          </w:p>
        </w:tc>
        <w:tc>
          <w:tcPr>
            <w:tcW w:w="1239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23308" w:rsidTr="00BA75FF">
        <w:tc>
          <w:tcPr>
            <w:tcW w:w="631" w:type="pct"/>
          </w:tcPr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622" w:type="pct"/>
          </w:tcPr>
          <w:p w:rsidR="00C760D4" w:rsidRPr="00223308" w:rsidRDefault="00C760D4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Сплоченный педагогический коллектив</w:t>
            </w:r>
          </w:p>
          <w:p w:rsidR="001825B2" w:rsidRPr="00223308" w:rsidRDefault="00C760D4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Достаточное материальное стимулирование</w:t>
            </w:r>
          </w:p>
        </w:tc>
        <w:tc>
          <w:tcPr>
            <w:tcW w:w="1236" w:type="pct"/>
          </w:tcPr>
          <w:p w:rsidR="00C760D4" w:rsidRPr="00223308" w:rsidRDefault="00C760D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Чрезмерная нагрузка у педагогов и как следствие нежелание участвовать в педагогических конкурсах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:rsidR="001825B2" w:rsidRPr="00223308" w:rsidRDefault="00C760D4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выпускниками школы по выбору профессий педагогической направленности</w:t>
            </w:r>
          </w:p>
        </w:tc>
        <w:tc>
          <w:tcPr>
            <w:tcW w:w="1239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23308" w:rsidTr="00BA75FF">
        <w:tc>
          <w:tcPr>
            <w:tcW w:w="631" w:type="pct"/>
          </w:tcPr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622" w:type="pct"/>
          </w:tcPr>
          <w:p w:rsidR="00C760D4" w:rsidRPr="00223308" w:rsidRDefault="00C760D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747D97">
              <w:rPr>
                <w:rFonts w:ascii="Times New Roman" w:hAnsi="Times New Roman" w:cs="Times New Roman"/>
                <w:sz w:val="24"/>
                <w:szCs w:val="24"/>
              </w:rPr>
              <w:t xml:space="preserve">ности в </w:t>
            </w:r>
            <w:r w:rsidR="0074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школы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pct"/>
          </w:tcPr>
          <w:p w:rsidR="00C760D4" w:rsidRPr="00223308" w:rsidRDefault="00C760D4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отсутствием логопеда и социального педагога нет возможности качественно осуществлять психолого-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сопровождение обучающихся с ОВЗ </w:t>
            </w:r>
          </w:p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223308" w:rsidTr="00BA75FF">
        <w:tc>
          <w:tcPr>
            <w:tcW w:w="631" w:type="pct"/>
          </w:tcPr>
          <w:p w:rsidR="001825B2" w:rsidRPr="00223308" w:rsidRDefault="0012722C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622" w:type="pct"/>
          </w:tcPr>
          <w:p w:rsidR="001825B2" w:rsidRPr="00223308" w:rsidRDefault="00C760D4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подключения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Интернет в каждом учебном кабинете</w:t>
            </w:r>
          </w:p>
        </w:tc>
        <w:tc>
          <w:tcPr>
            <w:tcW w:w="1236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:rsidR="001825B2" w:rsidRPr="00C20341" w:rsidRDefault="00295331" w:rsidP="0074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«продвинутость»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большинства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молодых родителей делает популярной для них форму электронного общения с педагогами посредством чата,</w:t>
            </w:r>
            <w:r w:rsidR="000A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сайта для повышения уровня их </w:t>
            </w:r>
            <w:r w:rsidR="00747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едагогической просвещенности</w:t>
            </w:r>
          </w:p>
        </w:tc>
        <w:tc>
          <w:tcPr>
            <w:tcW w:w="1239" w:type="pct"/>
          </w:tcPr>
          <w:p w:rsidR="001825B2" w:rsidRPr="00223308" w:rsidRDefault="001825B2" w:rsidP="00223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6B74" w:rsidRPr="00EE6B74" w:rsidRDefault="00EE6B74" w:rsidP="00EE6B74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E6B7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«Дорожная карта» реализации программы развития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58"/>
        <w:gridCol w:w="1036"/>
        <w:gridCol w:w="269"/>
        <w:gridCol w:w="795"/>
        <w:gridCol w:w="931"/>
        <w:gridCol w:w="2719"/>
        <w:gridCol w:w="2349"/>
        <w:gridCol w:w="1573"/>
      </w:tblGrid>
      <w:tr w:rsidR="00EE6B74" w:rsidTr="00797F77">
        <w:tc>
          <w:tcPr>
            <w:tcW w:w="5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797F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 w:rsidR="00797F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E6B74" w:rsidTr="00797F77">
        <w:tc>
          <w:tcPr>
            <w:tcW w:w="5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B74" w:rsidRPr="00A60A26" w:rsidTr="00797F77">
        <w:tc>
          <w:tcPr>
            <w:tcW w:w="155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Подпроект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</w:tr>
      <w:tr w:rsidR="00EE6B74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обществознанию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EE6B74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EE6B74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</w:p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EE6B74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Утвердить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бновленные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EE6B74" w:rsidRPr="003328BF" w:rsidTr="00797F77">
        <w:tc>
          <w:tcPr>
            <w:tcW w:w="155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Подпроект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EE6B74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какиепрограммыреализовыватьс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использованиемэлектронногои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дистанционногообучения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EE6B74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дистанционки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EE6B74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электронном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дистанционном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797F77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Pr="003328BF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мнение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797F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797F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797F77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F77" w:rsidRDefault="00797F77"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D76"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EE6B74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Разместить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сайте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EE6B74" w:rsidRPr="003328BF" w:rsidTr="00797F77">
        <w:tc>
          <w:tcPr>
            <w:tcW w:w="155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Pr="003328BF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Подпроект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 w:rsidR="0079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8BF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</w:tr>
      <w:tr w:rsidR="00EE6B74" w:rsidTr="00797F77"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Новотроицка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EE6B74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B74" w:rsidRDefault="00797F77" w:rsidP="00EE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515940" w:rsidRDefault="00515940" w:rsidP="00223308">
      <w:pPr>
        <w:rPr>
          <w:rFonts w:ascii="Times New Roman" w:hAnsi="Times New Roman" w:cs="Times New Roman"/>
          <w:sz w:val="24"/>
          <w:szCs w:val="24"/>
        </w:rPr>
        <w:sectPr w:rsidR="00515940" w:rsidSect="00747D97">
          <w:pgSz w:w="16840" w:h="11910" w:orient="landscape"/>
          <w:pgMar w:top="1060" w:right="720" w:bottom="280" w:left="740" w:header="751" w:footer="737" w:gutter="0"/>
          <w:cols w:space="720"/>
          <w:docGrid w:linePitch="299"/>
        </w:sectPr>
      </w:pPr>
    </w:p>
    <w:p w:rsidR="00F51797" w:rsidRPr="000A51F3" w:rsidRDefault="006D3BCF" w:rsidP="00F73E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51F3">
        <w:rPr>
          <w:rFonts w:ascii="Times New Roman" w:hAnsi="Times New Roman" w:cs="Times New Roman"/>
          <w:sz w:val="28"/>
          <w:szCs w:val="24"/>
        </w:rPr>
        <w:lastRenderedPageBreak/>
        <w:t>Основные направления развития организации.</w:t>
      </w:r>
      <w:r w:rsidR="00F51797" w:rsidRPr="000A51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5940" w:rsidRPr="000A51F3" w:rsidRDefault="000A51F3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0A51F3">
        <w:rPr>
          <w:rFonts w:ascii="Times New Roman" w:hAnsi="Times New Roman" w:cs="Times New Roman"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515940" w:rsidRPr="000A51F3">
        <w:rPr>
          <w:rFonts w:ascii="Times New Roman" w:hAnsi="Times New Roman" w:cs="Times New Roman"/>
          <w:sz w:val="28"/>
          <w:szCs w:val="24"/>
        </w:rPr>
        <w:t>Возможные</w:t>
      </w:r>
      <w:r w:rsidR="00515940" w:rsidRPr="000A51F3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действия,</w:t>
      </w:r>
      <w:r w:rsidR="00515940" w:rsidRPr="000A51F3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направленные</w:t>
      </w:r>
      <w:r w:rsidR="00515940" w:rsidRPr="000A51F3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на</w:t>
      </w:r>
      <w:r w:rsidR="00515940" w:rsidRPr="000A51F3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совершенствование</w:t>
      </w:r>
      <w:r w:rsidR="00515940" w:rsidRPr="000A51F3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деятельности</w:t>
      </w:r>
      <w:r w:rsidR="00515940" w:rsidRPr="000A51F3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по</w:t>
      </w:r>
      <w:r w:rsidR="00515940" w:rsidRPr="000A51F3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каждому</w:t>
      </w:r>
      <w:r w:rsidR="00515940" w:rsidRPr="000A51F3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магистральному</w:t>
      </w:r>
      <w:r w:rsidR="00515940" w:rsidRPr="000A51F3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направлению</w:t>
      </w:r>
      <w:r w:rsidR="00515940" w:rsidRPr="000A51F3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и</w:t>
      </w:r>
      <w:r w:rsidR="00515940" w:rsidRPr="000A51F3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ключевому</w:t>
      </w:r>
      <w:r w:rsidR="00515940" w:rsidRPr="000A51F3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515940" w:rsidRPr="000A51F3">
        <w:rPr>
          <w:rFonts w:ascii="Times New Roman" w:hAnsi="Times New Roman" w:cs="Times New Roman"/>
          <w:sz w:val="28"/>
          <w:szCs w:val="24"/>
        </w:rPr>
        <w:t>условию.</w:t>
      </w:r>
    </w:p>
    <w:p w:rsidR="00515940" w:rsidRPr="00332B0A" w:rsidRDefault="00515940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332B0A">
        <w:rPr>
          <w:rFonts w:ascii="Times New Roman" w:hAnsi="Times New Roman" w:cs="Times New Roman"/>
          <w:sz w:val="28"/>
          <w:szCs w:val="24"/>
        </w:rPr>
        <w:t>«Знание»:</w:t>
      </w:r>
    </w:p>
    <w:p w:rsidR="00515940" w:rsidRPr="00564F00" w:rsidRDefault="00564F00" w:rsidP="00B54D8C">
      <w:pPr>
        <w:ind w:right="142"/>
        <w:jc w:val="both"/>
        <w:rPr>
          <w:rFonts w:ascii="Times New Roman" w:hAnsi="Times New Roman" w:cs="Times New Roman"/>
          <w:sz w:val="28"/>
          <w:szCs w:val="24"/>
        </w:rPr>
      </w:pPr>
      <w:r w:rsidRPr="00564F00"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совершенствование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образовательного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процесса: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организация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сетевого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партнерства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с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вузами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по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реализации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образовательных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программ: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предметов,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курсов,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практик,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проектов;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проведение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разъяснительной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работы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с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обучающимися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и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родителями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(законными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представителями)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о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важности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профильного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обучения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обучающихся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в</w:t>
      </w:r>
      <w:r w:rsidR="00515940" w:rsidRPr="00564F00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профессиональном самоопределении; создание условий для реализации ООП в сетевой форме: выявление дефицитов,</w:t>
      </w:r>
      <w:r w:rsidR="00515940" w:rsidRPr="00564F00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заключение</w:t>
      </w:r>
      <w:r w:rsidR="00515940" w:rsidRPr="00564F00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сетевых</w:t>
      </w:r>
      <w:r w:rsidR="00515940" w:rsidRPr="00564F00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договоров,</w:t>
      </w:r>
      <w:r w:rsidR="00515940" w:rsidRPr="00564F00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515940" w:rsidRPr="00564F00">
        <w:rPr>
          <w:rFonts w:ascii="Times New Roman" w:hAnsi="Times New Roman" w:cs="Times New Roman"/>
          <w:sz w:val="28"/>
          <w:szCs w:val="24"/>
        </w:rPr>
        <w:t>мониторинг;</w:t>
      </w:r>
    </w:p>
    <w:p w:rsidR="00B54D8C" w:rsidRPr="007019F2" w:rsidRDefault="00B54D8C" w:rsidP="00B54D8C">
      <w:pPr>
        <w:pStyle w:val="a3"/>
        <w:widowControl w:val="0"/>
        <w:tabs>
          <w:tab w:val="left" w:pos="851"/>
        </w:tabs>
        <w:autoSpaceDE w:val="0"/>
        <w:autoSpaceDN w:val="0"/>
        <w:spacing w:before="179" w:after="0" w:line="276" w:lineRule="auto"/>
        <w:ind w:left="0" w:righ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019F2">
        <w:rPr>
          <w:rFonts w:ascii="Times New Roman" w:hAnsi="Times New Roman" w:cs="Times New Roman"/>
          <w:sz w:val="28"/>
          <w:szCs w:val="28"/>
        </w:rPr>
        <w:t>обеспечение</w:t>
      </w:r>
      <w:r w:rsidRPr="007019F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удовлетворения</w:t>
      </w:r>
      <w:r w:rsidRPr="007019F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019F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интересов</w:t>
      </w:r>
      <w:r w:rsidRPr="007019F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и</w:t>
      </w:r>
      <w:r w:rsidRPr="007019F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потребностей</w:t>
      </w:r>
      <w:r w:rsidRPr="007019F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обучающихся:</w:t>
      </w:r>
      <w:r w:rsidRPr="007019F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Обеспечение</w:t>
      </w:r>
      <w:r w:rsidRPr="007019F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программ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подготовки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обучающихся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к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участию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в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олимпиадном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движении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на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всех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уровнях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от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школьного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до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всероссийского; организация систематической подготовки обучающихся к участию в олимпиадном движении на всех</w:t>
      </w:r>
      <w:r w:rsidRPr="007019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уровнях</w:t>
      </w:r>
      <w:r w:rsidRPr="007019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от</w:t>
      </w:r>
      <w:r w:rsidRPr="007019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школьного</w:t>
      </w:r>
      <w:r w:rsidRPr="00701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до</w:t>
      </w:r>
      <w:r w:rsidRPr="007019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19F2">
        <w:rPr>
          <w:rFonts w:ascii="Times New Roman" w:hAnsi="Times New Roman" w:cs="Times New Roman"/>
          <w:sz w:val="28"/>
          <w:szCs w:val="28"/>
        </w:rPr>
        <w:t>всероссийского;</w:t>
      </w:r>
    </w:p>
    <w:p w:rsidR="00B54D8C" w:rsidRPr="00B54D8C" w:rsidRDefault="00B54D8C" w:rsidP="00B54D8C">
      <w:pPr>
        <w:widowControl w:val="0"/>
        <w:tabs>
          <w:tab w:val="left" w:pos="851"/>
        </w:tabs>
        <w:autoSpaceDE w:val="0"/>
        <w:autoSpaceDN w:val="0"/>
        <w:spacing w:before="1" w:after="0"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54D8C">
        <w:rPr>
          <w:rFonts w:ascii="Times New Roman" w:hAnsi="Times New Roman" w:cs="Times New Roman"/>
          <w:sz w:val="28"/>
          <w:szCs w:val="28"/>
        </w:rPr>
        <w:t>совершенствование условий для организации образования обучающихся с ограниченными возможностями здоровья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(ОВЗ),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с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инвалидностью: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организация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систематического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повышения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квалификации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педагогов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по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вопросам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профессионального развития и совершенствования профессиональных компетенций педагогических работников в</w:t>
      </w:r>
      <w:r w:rsidRPr="00B54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части</w:t>
      </w:r>
      <w:r w:rsidRPr="00B54D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Pr="00B54D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обучающимися с</w:t>
      </w:r>
      <w:r w:rsidRPr="00B54D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ОВЗ,</w:t>
      </w:r>
      <w:r w:rsidRPr="00B54D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4D8C">
        <w:rPr>
          <w:rFonts w:ascii="Times New Roman" w:hAnsi="Times New Roman" w:cs="Times New Roman"/>
          <w:sz w:val="28"/>
          <w:szCs w:val="28"/>
        </w:rPr>
        <w:t>с инвалидностью.</w:t>
      </w:r>
    </w:p>
    <w:p w:rsidR="00B54D8C" w:rsidRDefault="00B54D8C" w:rsidP="00B54D8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65A1C" w:rsidRPr="00332B0A" w:rsidRDefault="00B54D8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332B0A">
        <w:rPr>
          <w:rFonts w:ascii="Times New Roman" w:hAnsi="Times New Roman" w:cs="Times New Roman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«Здоровье»:</w:t>
      </w:r>
    </w:p>
    <w:p w:rsidR="00E65A1C" w:rsidRPr="00B54D8C" w:rsidRDefault="00B54D8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B54D8C"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определение сетевых партнеров (предприятия, организации) в ближайшем окружении или дистанционно, которые</w:t>
      </w:r>
      <w:r w:rsidR="00E65A1C" w:rsidRPr="00B54D8C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могли бы предоставить школе ресурсы (профессиональные кадры, материально-техническую базу, образовательные</w:t>
      </w:r>
      <w:r w:rsidR="00E65A1C" w:rsidRPr="00B54D8C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ресурсы);</w:t>
      </w:r>
    </w:p>
    <w:p w:rsidR="00E65A1C" w:rsidRPr="00332B0A" w:rsidRDefault="00B54D8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привлечение</w:t>
      </w:r>
      <w:r w:rsidR="00E65A1C" w:rsidRPr="00332B0A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обучающихся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к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сдаче</w:t>
      </w:r>
      <w:r w:rsidR="00E65A1C" w:rsidRPr="00332B0A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ГТО,</w:t>
      </w:r>
      <w:r w:rsidR="00E65A1C" w:rsidRPr="00332B0A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просветительская</w:t>
      </w:r>
      <w:r w:rsidR="00E65A1C"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деятельность</w:t>
      </w:r>
      <w:r w:rsidR="00E65A1C" w:rsidRPr="00332B0A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по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этому</w:t>
      </w:r>
      <w:r w:rsidR="00E65A1C" w:rsidRPr="00332B0A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направлению.</w:t>
      </w:r>
    </w:p>
    <w:p w:rsidR="00B54D8C" w:rsidRDefault="00B54D8C" w:rsidP="00B54D8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65A1C" w:rsidRPr="00332B0A" w:rsidRDefault="00E65A1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332B0A">
        <w:rPr>
          <w:rFonts w:ascii="Times New Roman" w:hAnsi="Times New Roman" w:cs="Times New Roman"/>
          <w:sz w:val="28"/>
          <w:szCs w:val="24"/>
        </w:rPr>
        <w:t>«Творчество»:</w:t>
      </w:r>
    </w:p>
    <w:p w:rsidR="00E65A1C" w:rsidRPr="00B54D8C" w:rsidRDefault="00B54D8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B54D8C"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организация</w:t>
      </w:r>
      <w:r w:rsidR="00E65A1C" w:rsidRPr="00B54D8C">
        <w:rPr>
          <w:rFonts w:ascii="Times New Roman" w:hAnsi="Times New Roman" w:cs="Times New Roman"/>
          <w:spacing w:val="17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сетевой</w:t>
      </w:r>
      <w:r w:rsidR="00E65A1C" w:rsidRPr="00B54D8C">
        <w:rPr>
          <w:rFonts w:ascii="Times New Roman" w:hAnsi="Times New Roman" w:cs="Times New Roman"/>
          <w:spacing w:val="17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формы</w:t>
      </w:r>
      <w:r w:rsidR="00E65A1C" w:rsidRPr="00B54D8C">
        <w:rPr>
          <w:rFonts w:ascii="Times New Roman" w:hAnsi="Times New Roman" w:cs="Times New Roman"/>
          <w:spacing w:val="18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реализации</w:t>
      </w:r>
      <w:r w:rsidR="00E65A1C" w:rsidRPr="00B54D8C">
        <w:rPr>
          <w:rFonts w:ascii="Times New Roman" w:hAnsi="Times New Roman" w:cs="Times New Roman"/>
          <w:spacing w:val="17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программ</w:t>
      </w:r>
      <w:r w:rsidR="00E65A1C" w:rsidRPr="00B54D8C">
        <w:rPr>
          <w:rFonts w:ascii="Times New Roman" w:hAnsi="Times New Roman" w:cs="Times New Roman"/>
          <w:spacing w:val="16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дополнительного</w:t>
      </w:r>
      <w:r w:rsidR="00E65A1C" w:rsidRPr="00B54D8C">
        <w:rPr>
          <w:rFonts w:ascii="Times New Roman" w:hAnsi="Times New Roman" w:cs="Times New Roman"/>
          <w:spacing w:val="26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образования,</w:t>
      </w:r>
      <w:r w:rsidR="00E65A1C" w:rsidRPr="00B54D8C">
        <w:rPr>
          <w:rFonts w:ascii="Times New Roman" w:hAnsi="Times New Roman" w:cs="Times New Roman"/>
          <w:spacing w:val="16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проведение</w:t>
      </w:r>
      <w:r w:rsidR="00E65A1C" w:rsidRPr="00B54D8C">
        <w:rPr>
          <w:rFonts w:ascii="Times New Roman" w:hAnsi="Times New Roman" w:cs="Times New Roman"/>
          <w:spacing w:val="17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мониторинга</w:t>
      </w:r>
      <w:r w:rsidR="00E65A1C" w:rsidRPr="00B54D8C">
        <w:rPr>
          <w:rFonts w:ascii="Times New Roman" w:hAnsi="Times New Roman" w:cs="Times New Roman"/>
          <w:spacing w:val="17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ресурсов</w:t>
      </w:r>
      <w:r w:rsidR="00E65A1C" w:rsidRPr="00B54D8C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внешней среды</w:t>
      </w:r>
      <w:r w:rsidR="00E65A1C" w:rsidRPr="00B54D8C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для</w:t>
      </w:r>
      <w:r w:rsidR="00E65A1C" w:rsidRPr="00B54D8C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реализации</w:t>
      </w:r>
      <w:r w:rsidR="00E65A1C" w:rsidRPr="00B54D8C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программ</w:t>
      </w:r>
      <w:r w:rsidR="00E65A1C" w:rsidRPr="00B54D8C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дополнительного</w:t>
      </w:r>
      <w:r w:rsidR="00E65A1C" w:rsidRPr="00B54D8C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образования;</w:t>
      </w:r>
    </w:p>
    <w:p w:rsidR="00E65A1C" w:rsidRPr="00332B0A" w:rsidRDefault="00B54D8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="00E65A1C" w:rsidRPr="00332B0A">
        <w:rPr>
          <w:rFonts w:ascii="Times New Roman" w:hAnsi="Times New Roman" w:cs="Times New Roman"/>
          <w:sz w:val="28"/>
          <w:szCs w:val="24"/>
        </w:rPr>
        <w:t>создание</w:t>
      </w:r>
      <w:r w:rsidR="00E65A1C" w:rsidRPr="00332B0A">
        <w:rPr>
          <w:rFonts w:ascii="Times New Roman" w:hAnsi="Times New Roman" w:cs="Times New Roman"/>
          <w:spacing w:val="67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школьного</w:t>
      </w:r>
      <w:r w:rsidR="00E65A1C" w:rsidRPr="00332B0A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музея;</w:t>
      </w:r>
    </w:p>
    <w:p w:rsidR="00E65A1C" w:rsidRPr="00332B0A" w:rsidRDefault="00B54D8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3) </w:t>
      </w:r>
      <w:r w:rsidR="00E65A1C" w:rsidRPr="00332B0A">
        <w:rPr>
          <w:rFonts w:ascii="Times New Roman" w:hAnsi="Times New Roman" w:cs="Times New Roman"/>
          <w:sz w:val="28"/>
          <w:szCs w:val="24"/>
        </w:rPr>
        <w:t>увеличение</w:t>
      </w:r>
      <w:r w:rsidR="00E65A1C" w:rsidRPr="00332B0A">
        <w:rPr>
          <w:rFonts w:ascii="Times New Roman" w:hAnsi="Times New Roman" w:cs="Times New Roman"/>
          <w:spacing w:val="59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доли</w:t>
      </w:r>
      <w:r w:rsidR="00E65A1C" w:rsidRPr="00332B0A">
        <w:rPr>
          <w:rFonts w:ascii="Times New Roman" w:hAnsi="Times New Roman" w:cs="Times New Roman"/>
          <w:spacing w:val="63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обучающихся,</w:t>
      </w:r>
      <w:r w:rsidR="00E65A1C" w:rsidRPr="00332B0A">
        <w:rPr>
          <w:rFonts w:ascii="Times New Roman" w:hAnsi="Times New Roman" w:cs="Times New Roman"/>
          <w:spacing w:val="59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являющихся</w:t>
      </w:r>
      <w:r w:rsidR="00E65A1C" w:rsidRPr="00332B0A">
        <w:rPr>
          <w:rFonts w:ascii="Times New Roman" w:hAnsi="Times New Roman" w:cs="Times New Roman"/>
          <w:spacing w:val="60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членами</w:t>
      </w:r>
      <w:r w:rsidR="00E65A1C" w:rsidRPr="00332B0A">
        <w:rPr>
          <w:rFonts w:ascii="Times New Roman" w:hAnsi="Times New Roman" w:cs="Times New Roman"/>
          <w:spacing w:val="60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школьных</w:t>
      </w:r>
      <w:r w:rsidR="00E65A1C" w:rsidRPr="00332B0A">
        <w:rPr>
          <w:rFonts w:ascii="Times New Roman" w:hAnsi="Times New Roman" w:cs="Times New Roman"/>
          <w:spacing w:val="60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творческих</w:t>
      </w:r>
      <w:r w:rsidR="00E65A1C" w:rsidRPr="00332B0A">
        <w:rPr>
          <w:rFonts w:ascii="Times New Roman" w:hAnsi="Times New Roman" w:cs="Times New Roman"/>
          <w:spacing w:val="60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объединений,</w:t>
      </w:r>
      <w:r w:rsidR="00E65A1C" w:rsidRPr="00332B0A">
        <w:rPr>
          <w:rFonts w:ascii="Times New Roman" w:hAnsi="Times New Roman" w:cs="Times New Roman"/>
          <w:spacing w:val="59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от</w:t>
      </w:r>
      <w:r w:rsidR="00E65A1C" w:rsidRPr="00332B0A">
        <w:rPr>
          <w:rFonts w:ascii="Times New Roman" w:hAnsi="Times New Roman" w:cs="Times New Roman"/>
          <w:spacing w:val="59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общего</w:t>
      </w:r>
      <w:r w:rsidR="00E65A1C" w:rsidRPr="00332B0A">
        <w:rPr>
          <w:rFonts w:ascii="Times New Roman" w:hAnsi="Times New Roman" w:cs="Times New Roman"/>
          <w:spacing w:val="60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количества</w:t>
      </w:r>
      <w:r w:rsidR="00E65A1C" w:rsidRPr="00332B0A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обучающихся</w:t>
      </w:r>
      <w:r w:rsidR="00E65A1C" w:rsidRPr="00332B0A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в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организации.</w:t>
      </w:r>
    </w:p>
    <w:p w:rsidR="00B54D8C" w:rsidRDefault="00B54D8C" w:rsidP="00B54D8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65A1C" w:rsidRPr="00332B0A" w:rsidRDefault="00E65A1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332B0A">
        <w:rPr>
          <w:rFonts w:ascii="Times New Roman" w:hAnsi="Times New Roman" w:cs="Times New Roman"/>
          <w:sz w:val="28"/>
          <w:szCs w:val="24"/>
        </w:rPr>
        <w:t>«Воспитание»:</w:t>
      </w:r>
    </w:p>
    <w:p w:rsidR="00E65A1C" w:rsidRPr="00B54D8C" w:rsidRDefault="00B54D8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B54D8C"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обеспечение</w:t>
      </w:r>
      <w:r w:rsidR="00E65A1C" w:rsidRPr="00B54D8C">
        <w:rPr>
          <w:rFonts w:ascii="Times New Roman" w:hAnsi="Times New Roman" w:cs="Times New Roman"/>
          <w:sz w:val="28"/>
          <w:szCs w:val="24"/>
        </w:rPr>
        <w:tab/>
        <w:t>повышения</w:t>
      </w:r>
      <w:r w:rsidR="00E65A1C" w:rsidRPr="00B54D8C">
        <w:rPr>
          <w:rFonts w:ascii="Times New Roman" w:hAnsi="Times New Roman" w:cs="Times New Roman"/>
          <w:sz w:val="28"/>
          <w:szCs w:val="24"/>
        </w:rPr>
        <w:tab/>
        <w:t>квалификац</w:t>
      </w:r>
      <w:r>
        <w:rPr>
          <w:rFonts w:ascii="Times New Roman" w:hAnsi="Times New Roman" w:cs="Times New Roman"/>
          <w:sz w:val="28"/>
          <w:szCs w:val="24"/>
        </w:rPr>
        <w:t>ии</w:t>
      </w:r>
      <w:r>
        <w:rPr>
          <w:rFonts w:ascii="Times New Roman" w:hAnsi="Times New Roman" w:cs="Times New Roman"/>
          <w:sz w:val="28"/>
          <w:szCs w:val="24"/>
        </w:rPr>
        <w:tab/>
        <w:t>педагогически</w:t>
      </w:r>
      <w:r w:rsidR="00395351">
        <w:rPr>
          <w:rFonts w:ascii="Times New Roman" w:hAnsi="Times New Roman" w:cs="Times New Roman"/>
          <w:sz w:val="28"/>
          <w:szCs w:val="24"/>
        </w:rPr>
        <w:t>х</w:t>
      </w:r>
      <w:r w:rsidR="00395351">
        <w:rPr>
          <w:rFonts w:ascii="Times New Roman" w:hAnsi="Times New Roman" w:cs="Times New Roman"/>
          <w:sz w:val="28"/>
          <w:szCs w:val="24"/>
        </w:rPr>
        <w:tab/>
        <w:t xml:space="preserve">работников </w:t>
      </w:r>
      <w:r>
        <w:rPr>
          <w:rFonts w:ascii="Times New Roman" w:hAnsi="Times New Roman" w:cs="Times New Roman"/>
          <w:sz w:val="28"/>
          <w:szCs w:val="24"/>
        </w:rPr>
        <w:t xml:space="preserve">по </w:t>
      </w:r>
      <w:r w:rsidR="00E65A1C" w:rsidRPr="00B54D8C">
        <w:rPr>
          <w:rFonts w:ascii="Times New Roman" w:hAnsi="Times New Roman" w:cs="Times New Roman"/>
          <w:sz w:val="28"/>
          <w:szCs w:val="24"/>
        </w:rPr>
        <w:t>вопросам</w:t>
      </w:r>
      <w:r w:rsidR="00E65A1C" w:rsidRPr="00B54D8C">
        <w:rPr>
          <w:rFonts w:ascii="Times New Roman" w:hAnsi="Times New Roman" w:cs="Times New Roman"/>
          <w:sz w:val="28"/>
          <w:szCs w:val="24"/>
        </w:rPr>
        <w:tab/>
        <w:t>организации</w:t>
      </w:r>
      <w:r w:rsidR="00E65A1C" w:rsidRPr="00B54D8C">
        <w:rPr>
          <w:rFonts w:ascii="Times New Roman" w:hAnsi="Times New Roman" w:cs="Times New Roman"/>
          <w:sz w:val="28"/>
          <w:szCs w:val="24"/>
        </w:rPr>
        <w:tab/>
      </w:r>
      <w:r w:rsidR="00E65A1C" w:rsidRPr="00B54D8C">
        <w:rPr>
          <w:rFonts w:ascii="Times New Roman" w:hAnsi="Times New Roman" w:cs="Times New Roman"/>
          <w:spacing w:val="-1"/>
          <w:sz w:val="28"/>
          <w:szCs w:val="24"/>
        </w:rPr>
        <w:t>краеведческой</w:t>
      </w:r>
      <w:r w:rsidR="00E65A1C" w:rsidRPr="00B54D8C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деятельности</w:t>
      </w:r>
      <w:r w:rsidR="00E65A1C" w:rsidRPr="00B54D8C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и школьного</w:t>
      </w:r>
      <w:r w:rsidR="00E65A1C" w:rsidRPr="00B54D8C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="00E65A1C" w:rsidRPr="00B54D8C">
        <w:rPr>
          <w:rFonts w:ascii="Times New Roman" w:hAnsi="Times New Roman" w:cs="Times New Roman"/>
          <w:sz w:val="28"/>
          <w:szCs w:val="24"/>
        </w:rPr>
        <w:t>туризма;</w:t>
      </w:r>
    </w:p>
    <w:p w:rsidR="00E65A1C" w:rsidRPr="00332B0A" w:rsidRDefault="004A2704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="00E65A1C" w:rsidRPr="00332B0A">
        <w:rPr>
          <w:rFonts w:ascii="Times New Roman" w:hAnsi="Times New Roman" w:cs="Times New Roman"/>
          <w:sz w:val="28"/>
          <w:szCs w:val="24"/>
        </w:rPr>
        <w:t>организация</w:t>
      </w:r>
      <w:r w:rsidR="00E65A1C" w:rsidRPr="00332B0A">
        <w:rPr>
          <w:rFonts w:ascii="Times New Roman" w:hAnsi="Times New Roman" w:cs="Times New Roman"/>
          <w:spacing w:val="45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детских и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молодежных</w:t>
      </w:r>
      <w:r w:rsidR="00E65A1C" w:rsidRPr="00332B0A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общественных</w:t>
      </w:r>
      <w:r w:rsidR="00E65A1C" w:rsidRPr="00332B0A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объединений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(Юнармия,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Большая</w:t>
      </w:r>
      <w:r w:rsidR="00E65A1C" w:rsidRPr="00332B0A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перемена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и</w:t>
      </w:r>
      <w:r w:rsidR="00E65A1C" w:rsidRPr="00332B0A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др.);</w:t>
      </w:r>
    </w:p>
    <w:p w:rsidR="00E65A1C" w:rsidRPr="00332B0A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</w:t>
      </w:r>
      <w:r w:rsidR="00E65A1C" w:rsidRPr="00332B0A">
        <w:rPr>
          <w:rFonts w:ascii="Times New Roman" w:hAnsi="Times New Roman" w:cs="Times New Roman"/>
          <w:sz w:val="28"/>
          <w:szCs w:val="24"/>
        </w:rPr>
        <w:t>организация</w:t>
      </w:r>
      <w:r w:rsidR="00E65A1C" w:rsidRPr="00332B0A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школьного</w:t>
      </w:r>
      <w:r w:rsidR="00E65A1C"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военно-патриотического</w:t>
      </w:r>
      <w:r w:rsidR="00E65A1C"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клуба;</w:t>
      </w:r>
    </w:p>
    <w:p w:rsidR="00E65A1C" w:rsidRPr="00332B0A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4) </w:t>
      </w:r>
      <w:r w:rsidR="00E65A1C" w:rsidRPr="00332B0A">
        <w:rPr>
          <w:rFonts w:ascii="Times New Roman" w:hAnsi="Times New Roman" w:cs="Times New Roman"/>
          <w:sz w:val="28"/>
          <w:szCs w:val="24"/>
        </w:rPr>
        <w:t>разработка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школьных</w:t>
      </w:r>
      <w:r w:rsidR="00E65A1C" w:rsidRPr="00332B0A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символов (флаг</w:t>
      </w:r>
      <w:r w:rsidR="00E65A1C" w:rsidRPr="00332B0A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школы,</w:t>
      </w:r>
      <w:r w:rsidR="00E65A1C" w:rsidRPr="00332B0A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гимн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школы).</w:t>
      </w:r>
    </w:p>
    <w:p w:rsidR="008D46D7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65A1C" w:rsidRPr="00332B0A" w:rsidRDefault="00E65A1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332B0A">
        <w:rPr>
          <w:rFonts w:ascii="Times New Roman" w:hAnsi="Times New Roman" w:cs="Times New Roman"/>
          <w:sz w:val="28"/>
          <w:szCs w:val="24"/>
        </w:rPr>
        <w:t>«Профориентация»:</w:t>
      </w:r>
    </w:p>
    <w:p w:rsidR="00E65A1C" w:rsidRPr="00332B0A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8D46D7"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включение</w:t>
      </w:r>
      <w:r w:rsidR="00E65A1C" w:rsidRPr="008D46D7">
        <w:rPr>
          <w:rFonts w:ascii="Times New Roman" w:hAnsi="Times New Roman" w:cs="Times New Roman"/>
          <w:spacing w:val="44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в</w:t>
      </w:r>
      <w:r w:rsidR="00E65A1C" w:rsidRPr="008D46D7">
        <w:rPr>
          <w:rFonts w:ascii="Times New Roman" w:hAnsi="Times New Roman" w:cs="Times New Roman"/>
          <w:spacing w:val="43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план</w:t>
      </w:r>
      <w:r w:rsidR="00E65A1C" w:rsidRPr="008D46D7">
        <w:rPr>
          <w:rFonts w:ascii="Times New Roman" w:hAnsi="Times New Roman" w:cs="Times New Roman"/>
          <w:spacing w:val="42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профориентационной</w:t>
      </w:r>
      <w:r w:rsidR="00E65A1C" w:rsidRPr="008D46D7">
        <w:rPr>
          <w:rFonts w:ascii="Times New Roman" w:hAnsi="Times New Roman" w:cs="Times New Roman"/>
          <w:spacing w:val="45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работы</w:t>
      </w:r>
      <w:r w:rsidR="00E65A1C" w:rsidRPr="008D46D7">
        <w:rPr>
          <w:rFonts w:ascii="Times New Roman" w:hAnsi="Times New Roman" w:cs="Times New Roman"/>
          <w:spacing w:val="42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участия</w:t>
      </w:r>
      <w:r w:rsidR="00E65A1C" w:rsidRPr="008D46D7">
        <w:rPr>
          <w:rFonts w:ascii="Times New Roman" w:hAnsi="Times New Roman" w:cs="Times New Roman"/>
          <w:spacing w:val="44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в</w:t>
      </w:r>
      <w:r w:rsidR="00E65A1C" w:rsidRPr="008D46D7">
        <w:rPr>
          <w:rFonts w:ascii="Times New Roman" w:hAnsi="Times New Roman" w:cs="Times New Roman"/>
          <w:spacing w:val="48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профессиональных</w:t>
      </w:r>
      <w:r w:rsidR="00E65A1C" w:rsidRPr="008D46D7">
        <w:rPr>
          <w:rFonts w:ascii="Times New Roman" w:hAnsi="Times New Roman" w:cs="Times New Roman"/>
          <w:spacing w:val="44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пробах</w:t>
      </w:r>
      <w:r w:rsidR="00E65A1C" w:rsidRPr="008D46D7">
        <w:rPr>
          <w:rFonts w:ascii="Times New Roman" w:hAnsi="Times New Roman" w:cs="Times New Roman"/>
          <w:spacing w:val="43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на</w:t>
      </w:r>
      <w:r w:rsidR="00E65A1C" w:rsidRPr="008D46D7">
        <w:rPr>
          <w:rFonts w:ascii="Times New Roman" w:hAnsi="Times New Roman" w:cs="Times New Roman"/>
          <w:spacing w:val="42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региональных</w:t>
      </w:r>
      <w:r w:rsidR="00E65A1C" w:rsidRPr="008D46D7">
        <w:rPr>
          <w:rFonts w:ascii="Times New Roman" w:hAnsi="Times New Roman" w:cs="Times New Roman"/>
          <w:spacing w:val="43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площадках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региона,</w:t>
      </w:r>
      <w:r w:rsidR="00E65A1C" w:rsidRPr="00332B0A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в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проекте</w:t>
      </w:r>
      <w:r w:rsidR="00E65A1C" w:rsidRPr="00332B0A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«Первая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профессия»;</w:t>
      </w:r>
    </w:p>
    <w:p w:rsidR="00E65A1C" w:rsidRPr="00332B0A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="00E65A1C" w:rsidRPr="00332B0A">
        <w:rPr>
          <w:rFonts w:ascii="Times New Roman" w:hAnsi="Times New Roman" w:cs="Times New Roman"/>
          <w:sz w:val="28"/>
          <w:szCs w:val="24"/>
        </w:rPr>
        <w:t>заключение соглашений с региональными предприятиями/организациями, оказывающими содействие в реализации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профориентационных мероприятий;</w:t>
      </w:r>
    </w:p>
    <w:p w:rsidR="00E65A1C" w:rsidRPr="00332B0A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</w:t>
      </w:r>
      <w:r w:rsidR="00E65A1C" w:rsidRPr="00332B0A">
        <w:rPr>
          <w:rFonts w:ascii="Times New Roman" w:hAnsi="Times New Roman" w:cs="Times New Roman"/>
          <w:sz w:val="28"/>
          <w:szCs w:val="24"/>
        </w:rPr>
        <w:t>создание</w:t>
      </w:r>
      <w:r w:rsidR="00E65A1C"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профильных</w:t>
      </w:r>
      <w:r w:rsidR="00E65A1C" w:rsidRPr="00332B0A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предпрофессиональных</w:t>
      </w:r>
      <w:r w:rsidR="00E65A1C" w:rsidRPr="00332B0A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классов;</w:t>
      </w:r>
    </w:p>
    <w:p w:rsidR="00E65A1C" w:rsidRPr="00332B0A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pacing w:val="-1"/>
          <w:sz w:val="28"/>
          <w:szCs w:val="24"/>
        </w:rPr>
        <w:t xml:space="preserve">4) </w:t>
      </w:r>
      <w:r w:rsidR="00E65A1C" w:rsidRPr="00332B0A">
        <w:rPr>
          <w:rFonts w:ascii="Times New Roman" w:hAnsi="Times New Roman" w:cs="Times New Roman"/>
          <w:spacing w:val="-1"/>
          <w:sz w:val="28"/>
          <w:szCs w:val="24"/>
        </w:rPr>
        <w:t>организация</w:t>
      </w:r>
      <w:r w:rsidR="00E65A1C" w:rsidRPr="00332B0A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pacing w:val="-1"/>
          <w:sz w:val="28"/>
          <w:szCs w:val="24"/>
        </w:rPr>
        <w:t>прохождения</w:t>
      </w:r>
      <w:r w:rsidR="00E65A1C" w:rsidRPr="00332B0A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pacing w:val="-1"/>
          <w:sz w:val="28"/>
          <w:szCs w:val="24"/>
        </w:rPr>
        <w:t>обучающимися</w:t>
      </w:r>
      <w:r w:rsidR="00E65A1C" w:rsidRPr="00332B0A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pacing w:val="-1"/>
          <w:sz w:val="28"/>
          <w:szCs w:val="24"/>
        </w:rPr>
        <w:t>профессионального</w:t>
      </w:r>
      <w:r w:rsidR="00E65A1C" w:rsidRPr="00332B0A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обучения</w:t>
      </w:r>
      <w:r w:rsidR="00E65A1C" w:rsidRPr="00332B0A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по</w:t>
      </w:r>
      <w:r w:rsidR="00E65A1C" w:rsidRPr="00332B0A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программам</w:t>
      </w:r>
      <w:r w:rsidR="00E65A1C" w:rsidRPr="00332B0A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профессиональной</w:t>
      </w:r>
      <w:r w:rsidR="00E65A1C" w:rsidRPr="00332B0A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подготовки</w:t>
      </w:r>
      <w:r w:rsidR="00E65A1C" w:rsidRPr="00332B0A">
        <w:rPr>
          <w:rFonts w:ascii="Times New Roman" w:hAnsi="Times New Roman" w:cs="Times New Roman"/>
          <w:spacing w:val="-68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по</w:t>
      </w:r>
      <w:r w:rsidR="00E65A1C"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профессиям</w:t>
      </w:r>
      <w:r w:rsidR="00E65A1C" w:rsidRPr="00332B0A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рабочих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и должностям служащих;</w:t>
      </w:r>
    </w:p>
    <w:p w:rsidR="00E65A1C" w:rsidRPr="00332B0A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5) </w:t>
      </w:r>
      <w:r w:rsidR="00E65A1C" w:rsidRPr="00332B0A">
        <w:rPr>
          <w:rFonts w:ascii="Times New Roman" w:hAnsi="Times New Roman" w:cs="Times New Roman"/>
          <w:sz w:val="28"/>
          <w:szCs w:val="24"/>
        </w:rPr>
        <w:t>корректировка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перспективного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плана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повышения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квалификации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с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включением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КПК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по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программам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повышения</w:t>
      </w:r>
      <w:r w:rsidR="00E65A1C" w:rsidRPr="00332B0A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квалификации по инструментам ЦОС, размещенным в Федеральном реестре дополнительных профессиональных</w:t>
      </w:r>
      <w:r w:rsidR="00E65A1C" w:rsidRPr="00332B0A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программ</w:t>
      </w:r>
      <w:r w:rsidR="00E65A1C"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педагогического</w:t>
      </w:r>
      <w:r w:rsidR="00E65A1C" w:rsidRPr="00332B0A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образования,</w:t>
      </w:r>
      <w:r w:rsidR="00E65A1C"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по программам повышения</w:t>
      </w:r>
      <w:r w:rsidR="00E65A1C"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квалификации</w:t>
      </w:r>
      <w:r w:rsidR="00E65A1C" w:rsidRPr="00332B0A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в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сфере воспитания.</w:t>
      </w:r>
    </w:p>
    <w:p w:rsidR="008D46D7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65A1C" w:rsidRPr="00332B0A" w:rsidRDefault="00E65A1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332B0A">
        <w:rPr>
          <w:rFonts w:ascii="Times New Roman" w:hAnsi="Times New Roman" w:cs="Times New Roman"/>
          <w:sz w:val="28"/>
          <w:szCs w:val="24"/>
        </w:rPr>
        <w:t>«Учитель.</w:t>
      </w:r>
      <w:r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32B0A">
        <w:rPr>
          <w:rFonts w:ascii="Times New Roman" w:hAnsi="Times New Roman" w:cs="Times New Roman"/>
          <w:sz w:val="28"/>
          <w:szCs w:val="24"/>
        </w:rPr>
        <w:t>Школьная</w:t>
      </w:r>
      <w:r w:rsidRPr="00332B0A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32B0A">
        <w:rPr>
          <w:rFonts w:ascii="Times New Roman" w:hAnsi="Times New Roman" w:cs="Times New Roman"/>
          <w:sz w:val="28"/>
          <w:szCs w:val="24"/>
        </w:rPr>
        <w:t>команда»:</w:t>
      </w:r>
    </w:p>
    <w:p w:rsidR="00E65A1C" w:rsidRPr="008D46D7" w:rsidRDefault="008D46D7" w:rsidP="008D46D7">
      <w:pPr>
        <w:jc w:val="both"/>
        <w:rPr>
          <w:rFonts w:ascii="Times New Roman" w:hAnsi="Times New Roman" w:cs="Times New Roman"/>
          <w:sz w:val="28"/>
          <w:szCs w:val="24"/>
        </w:rPr>
      </w:pPr>
      <w:r w:rsidRPr="008D46D7"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охват</w:t>
      </w:r>
      <w:r w:rsidR="00E65A1C" w:rsidRPr="008D46D7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учителей</w:t>
      </w:r>
      <w:r w:rsidR="00E65A1C" w:rsidRPr="008D46D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диагностикой</w:t>
      </w:r>
      <w:r w:rsidR="00E65A1C" w:rsidRPr="008D46D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профессиональных</w:t>
      </w:r>
      <w:r w:rsidR="00E65A1C" w:rsidRPr="008D46D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компетенций</w:t>
      </w:r>
      <w:r w:rsidR="00E65A1C" w:rsidRPr="008D46D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(федеральной,</w:t>
      </w:r>
      <w:r w:rsidR="00E65A1C" w:rsidRPr="008D46D7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региональной,</w:t>
      </w:r>
      <w:r w:rsidR="00E65A1C" w:rsidRPr="008D46D7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самодиагностикой);</w:t>
      </w:r>
    </w:p>
    <w:p w:rsidR="00E65A1C" w:rsidRPr="00332B0A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="00E65A1C" w:rsidRPr="00332B0A">
        <w:rPr>
          <w:rFonts w:ascii="Times New Roman" w:hAnsi="Times New Roman" w:cs="Times New Roman"/>
          <w:sz w:val="28"/>
          <w:szCs w:val="24"/>
        </w:rPr>
        <w:t>разработка</w:t>
      </w:r>
      <w:r w:rsidR="00E65A1C"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по</w:t>
      </w:r>
      <w:r w:rsidR="00E65A1C"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результатам</w:t>
      </w:r>
      <w:r w:rsidR="00E65A1C"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диагностики</w:t>
      </w:r>
      <w:r w:rsidR="00E65A1C" w:rsidRPr="00332B0A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разработаны</w:t>
      </w:r>
      <w:r w:rsidR="00E65A1C" w:rsidRPr="00332B0A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индивидуальные</w:t>
      </w:r>
      <w:r w:rsidR="00E65A1C" w:rsidRPr="00332B0A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образовательные</w:t>
      </w:r>
      <w:r w:rsidR="00E65A1C" w:rsidRPr="00332B0A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332B0A">
        <w:rPr>
          <w:rFonts w:ascii="Times New Roman" w:hAnsi="Times New Roman" w:cs="Times New Roman"/>
          <w:sz w:val="28"/>
          <w:szCs w:val="24"/>
        </w:rPr>
        <w:t>маршруты;</w:t>
      </w:r>
    </w:p>
    <w:p w:rsidR="00E65A1C" w:rsidRPr="00332B0A" w:rsidRDefault="00E65A1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332B0A">
        <w:rPr>
          <w:rFonts w:ascii="Times New Roman" w:hAnsi="Times New Roman" w:cs="Times New Roman"/>
          <w:sz w:val="28"/>
          <w:szCs w:val="24"/>
        </w:rPr>
        <w:t>«Образовательная</w:t>
      </w:r>
      <w:r w:rsidRPr="00332B0A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332B0A">
        <w:rPr>
          <w:rFonts w:ascii="Times New Roman" w:hAnsi="Times New Roman" w:cs="Times New Roman"/>
          <w:sz w:val="28"/>
          <w:szCs w:val="24"/>
        </w:rPr>
        <w:t>среда»:</w:t>
      </w:r>
    </w:p>
    <w:p w:rsidR="00E65A1C" w:rsidRPr="008D46D7" w:rsidRDefault="008D46D7" w:rsidP="008D46D7">
      <w:pPr>
        <w:jc w:val="both"/>
        <w:rPr>
          <w:rFonts w:ascii="Times New Roman" w:hAnsi="Times New Roman" w:cs="Times New Roman"/>
          <w:sz w:val="28"/>
          <w:szCs w:val="24"/>
        </w:rPr>
      </w:pPr>
      <w:r w:rsidRPr="008D46D7"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организация</w:t>
      </w:r>
      <w:r w:rsidR="00E65A1C" w:rsidRPr="008D46D7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школьного</w:t>
      </w:r>
      <w:r w:rsidR="00E65A1C" w:rsidRPr="008D46D7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библиотечного</w:t>
      </w:r>
      <w:r w:rsidR="00E65A1C" w:rsidRPr="008D46D7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информационного</w:t>
      </w:r>
      <w:r w:rsidR="00E65A1C" w:rsidRPr="008D46D7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центра,</w:t>
      </w:r>
      <w:r w:rsidR="00E65A1C" w:rsidRPr="008D46D7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обеспечение</w:t>
      </w:r>
      <w:r w:rsidR="00E65A1C" w:rsidRPr="008D46D7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нормативно-правовой</w:t>
      </w:r>
      <w:r w:rsidR="00E65A1C" w:rsidRPr="008D46D7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документацией;</w:t>
      </w:r>
    </w:p>
    <w:p w:rsidR="00E65A1C" w:rsidRPr="00332B0A" w:rsidRDefault="00E65A1C" w:rsidP="00B54D8C">
      <w:pPr>
        <w:jc w:val="both"/>
        <w:rPr>
          <w:rFonts w:ascii="Times New Roman" w:hAnsi="Times New Roman" w:cs="Times New Roman"/>
          <w:sz w:val="28"/>
          <w:szCs w:val="24"/>
        </w:rPr>
      </w:pPr>
      <w:r w:rsidRPr="00332B0A">
        <w:rPr>
          <w:rFonts w:ascii="Times New Roman" w:hAnsi="Times New Roman" w:cs="Times New Roman"/>
          <w:sz w:val="28"/>
          <w:szCs w:val="24"/>
        </w:rPr>
        <w:lastRenderedPageBreak/>
        <w:t>организация</w:t>
      </w:r>
      <w:r w:rsidRPr="00332B0A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96210E">
        <w:rPr>
          <w:rFonts w:ascii="Times New Roman" w:hAnsi="Times New Roman" w:cs="Times New Roman"/>
          <w:sz w:val="28"/>
          <w:szCs w:val="24"/>
        </w:rPr>
        <w:t xml:space="preserve">Наблюдательного </w:t>
      </w:r>
      <w:r w:rsidRPr="00332B0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332B0A">
        <w:rPr>
          <w:rFonts w:ascii="Times New Roman" w:hAnsi="Times New Roman" w:cs="Times New Roman"/>
          <w:sz w:val="28"/>
          <w:szCs w:val="24"/>
        </w:rPr>
        <w:t>совета</w:t>
      </w:r>
      <w:r w:rsidRPr="00332B0A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332B0A">
        <w:rPr>
          <w:rFonts w:ascii="Times New Roman" w:hAnsi="Times New Roman" w:cs="Times New Roman"/>
          <w:sz w:val="28"/>
          <w:szCs w:val="24"/>
        </w:rPr>
        <w:t>образовательной</w:t>
      </w:r>
      <w:r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32B0A">
        <w:rPr>
          <w:rFonts w:ascii="Times New Roman" w:hAnsi="Times New Roman" w:cs="Times New Roman"/>
          <w:sz w:val="28"/>
          <w:szCs w:val="24"/>
        </w:rPr>
        <w:t>организации.</w:t>
      </w:r>
    </w:p>
    <w:p w:rsidR="008D46D7" w:rsidRDefault="008D46D7" w:rsidP="00B54D8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8D46D7" w:rsidRDefault="00E65A1C" w:rsidP="00B54D8C">
      <w:pPr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 w:rsidRPr="00332B0A">
        <w:rPr>
          <w:rFonts w:ascii="Times New Roman" w:hAnsi="Times New Roman" w:cs="Times New Roman"/>
          <w:sz w:val="28"/>
          <w:szCs w:val="24"/>
        </w:rPr>
        <w:t>«Школьный</w:t>
      </w:r>
      <w:r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32B0A">
        <w:rPr>
          <w:rFonts w:ascii="Times New Roman" w:hAnsi="Times New Roman" w:cs="Times New Roman"/>
          <w:sz w:val="28"/>
          <w:szCs w:val="24"/>
        </w:rPr>
        <w:t>климат»:</w:t>
      </w:r>
      <w:r w:rsidRPr="00332B0A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</w:p>
    <w:p w:rsidR="00E65A1C" w:rsidRPr="008D46D7" w:rsidRDefault="008D46D7" w:rsidP="008D46D7">
      <w:pPr>
        <w:jc w:val="both"/>
        <w:rPr>
          <w:rFonts w:ascii="Times New Roman" w:hAnsi="Times New Roman" w:cs="Times New Roman"/>
          <w:sz w:val="28"/>
          <w:szCs w:val="24"/>
        </w:rPr>
      </w:pPr>
      <w:r w:rsidRPr="008D46D7">
        <w:rPr>
          <w:rFonts w:ascii="Times New Roman" w:hAnsi="Times New Roman" w:cs="Times New Roman"/>
          <w:spacing w:val="-4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совершенствование</w:t>
      </w:r>
      <w:r w:rsidR="00E65A1C" w:rsidRPr="008D46D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благоприятных</w:t>
      </w:r>
      <w:r w:rsidR="00E65A1C" w:rsidRPr="008D46D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условий</w:t>
      </w:r>
      <w:r w:rsidR="00E65A1C" w:rsidRPr="008D46D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школьного</w:t>
      </w:r>
      <w:r w:rsidR="00E65A1C" w:rsidRPr="008D46D7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="00E65A1C" w:rsidRPr="008D46D7">
        <w:rPr>
          <w:rFonts w:ascii="Times New Roman" w:hAnsi="Times New Roman" w:cs="Times New Roman"/>
          <w:sz w:val="28"/>
          <w:szCs w:val="24"/>
        </w:rPr>
        <w:t>микроклимата.</w:t>
      </w:r>
    </w:p>
    <w:p w:rsidR="001436BA" w:rsidRPr="00332B0A" w:rsidRDefault="001436BA" w:rsidP="00B54D8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A4902" w:rsidRPr="00337460" w:rsidRDefault="00BA4902" w:rsidP="0033746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Проект «Современная школа»</w:t>
      </w:r>
    </w:p>
    <w:p w:rsidR="00BA4902" w:rsidRPr="00395351" w:rsidRDefault="00BA4902" w:rsidP="00BA49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51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Цель проекта</w:t>
      </w:r>
      <w:r w:rsidRPr="0039535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 w:rsidRPr="00332B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повышение качества образования посредством обновления содержания и технологий преподавания общеобразовательных программ за счёт обновления материально-технической</w:t>
      </w:r>
      <w:r w:rsidR="003953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</w:t>
      </w:r>
      <w:r w:rsidRPr="00332B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азы</w:t>
      </w:r>
      <w:r w:rsidR="003953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2B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школы,</w:t>
      </w:r>
      <w:r w:rsidR="003953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2B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вовлечения всех участников </w:t>
      </w:r>
      <w:r w:rsidR="003953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2B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образовательного</w:t>
      </w:r>
      <w:r w:rsidR="003953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2B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процесса в развитие системы образования.</w:t>
      </w:r>
    </w:p>
    <w:p w:rsidR="00BA4902" w:rsidRPr="00332B0A" w:rsidRDefault="00BA4902" w:rsidP="00BA4902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5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Участники проекта:</w:t>
      </w:r>
      <w:r w:rsidRPr="00332B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администрация школы, педагогические работники, учащиеся, родители (законные представители)</w:t>
      </w:r>
    </w:p>
    <w:p w:rsidR="00BA4902" w:rsidRDefault="00BA4902" w:rsidP="00BA49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10173" w:type="dxa"/>
        <w:tblLayout w:type="fixed"/>
        <w:tblLook w:val="04A0"/>
      </w:tblPr>
      <w:tblGrid>
        <w:gridCol w:w="534"/>
        <w:gridCol w:w="8221"/>
        <w:gridCol w:w="1418"/>
      </w:tblGrid>
      <w:tr w:rsidR="00BA4902" w:rsidRPr="004003CB" w:rsidTr="00B82D48">
        <w:trPr>
          <w:trHeight w:val="948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Содержание деятельности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A4902" w:rsidRPr="004003CB" w:rsidTr="00B82D48">
        <w:trPr>
          <w:trHeight w:val="498"/>
        </w:trPr>
        <w:tc>
          <w:tcPr>
            <w:tcW w:w="10173" w:type="dxa"/>
            <w:gridSpan w:val="3"/>
          </w:tcPr>
          <w:p w:rsidR="00BA4902" w:rsidRPr="004003CB" w:rsidRDefault="00BA4902" w:rsidP="00395351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4003CB">
              <w:rPr>
                <w:rFonts w:ascii="Times New Roman" w:hAnsi="Times New Roman" w:cs="Times New Roman"/>
                <w:sz w:val="24"/>
              </w:rPr>
              <w:t>Задача 1. Обновление содержания</w:t>
            </w:r>
            <w:r>
              <w:rPr>
                <w:rFonts w:ascii="Times New Roman" w:hAnsi="Times New Roman" w:cs="Times New Roman"/>
                <w:sz w:val="24"/>
              </w:rPr>
              <w:t xml:space="preserve"> общеобразовательных программ в </w:t>
            </w:r>
            <w:r w:rsidRPr="004003CB">
              <w:rPr>
                <w:rFonts w:ascii="Times New Roman" w:hAnsi="Times New Roman" w:cs="Times New Roman"/>
                <w:sz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</w:rPr>
              <w:t>ОО, совершенство</w:t>
            </w:r>
            <w:r>
              <w:rPr>
                <w:rFonts w:ascii="Times New Roman" w:hAnsi="Times New Roman" w:cs="Times New Roman"/>
                <w:sz w:val="24"/>
              </w:rPr>
              <w:t>вание форм, технологий и учебно-</w:t>
            </w:r>
            <w:r w:rsidRPr="004003CB">
              <w:rPr>
                <w:rFonts w:ascii="Times New Roman" w:hAnsi="Times New Roman" w:cs="Times New Roman"/>
                <w:sz w:val="24"/>
              </w:rPr>
              <w:t>методического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</w:rPr>
              <w:t>обеспечения учебно-воспитательного процесса.</w:t>
            </w:r>
          </w:p>
        </w:tc>
      </w:tr>
      <w:tr w:rsidR="00BA4902" w:rsidRPr="004003CB" w:rsidTr="00B82D48">
        <w:trPr>
          <w:trHeight w:val="498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программ, составляющих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программы, в связи с реализацией ФГОС ОО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Разработка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общеразвивающих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программ, направленных на организацию работы с одарёнными детьми на основе построения индивидуальных образовательных траекторий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</w:rPr>
              <w:t>учетом изменений в технологических и организационно-педагогических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</w:rPr>
              <w:t>условиях образовательного процесса.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Обновление содержания адаптированных программ для детей с ограниченными возможностями здоровья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BA4902" w:rsidRPr="004003CB" w:rsidTr="00B82D48">
        <w:trPr>
          <w:trHeight w:val="669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Внедрение системы мониторинга одарённости детей</w:t>
            </w:r>
          </w:p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Разработка программ внеурочной деятельности по подготовке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исследованию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(математическая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естественнонаучная грамотность).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BA4902" w:rsidRPr="004003CB" w:rsidTr="00B82D48">
        <w:trPr>
          <w:trHeight w:val="949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 оценки 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 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 критериями международных исследований.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BA4902" w:rsidRPr="004003CB" w:rsidTr="00B82D48">
        <w:trPr>
          <w:trHeight w:val="516"/>
        </w:trPr>
        <w:tc>
          <w:tcPr>
            <w:tcW w:w="10173" w:type="dxa"/>
            <w:gridSpan w:val="3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2.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условий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обучения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воспитания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ограниченными возможностями здоровья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Усовершенствование системы непрерывного профессионального развития и повышения квалификации педагогических 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работающих с детьми с ОВЗ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дифференцированных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условий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обучения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детей с ограниченными возможностями здоровья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 рекомендациями психолого-медико- 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BA4902" w:rsidRPr="004003CB" w:rsidTr="00B82D48">
        <w:trPr>
          <w:trHeight w:val="1173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участия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всех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ОВЗ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воспитательных,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и иных досуговых мероприятиях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диагностического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инструментария,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диагностик: «Готовность к обучению», «Адаптация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пятиклассников», «Диагностика мотивационной и личностной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(введение электронного мониторинга)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Создание системы взаимодействия специалистов образовательной организации, обеспечивающее системное сопровождение детей с ОВЗ (сетевое взаимодействие)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Создание эффективной системы профессионального взаимодействия (социальное партнёрство) образовательной организации с внешними ресурсами.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BA4902" w:rsidRPr="004003CB" w:rsidTr="00B82D48">
        <w:trPr>
          <w:trHeight w:val="516"/>
        </w:trPr>
        <w:tc>
          <w:tcPr>
            <w:tcW w:w="10173" w:type="dxa"/>
            <w:gridSpan w:val="3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Задача 3.Развитие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системы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педагогического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мониторинга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учебно-воспитательного процесса через разработку инструментов оценки достижений учащихся на основе внедрения современных методов мониторинга в системе дополнительного образования детей.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Популяризация тематики индивидуальных учебных проектов учащихся по предметным областям/предметам «Технология»,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«Химия», «Биология»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системы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целевой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подготовки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(индивидуальной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) учащихся к участию в олимпиадах и конкурсном движении.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</w:tr>
      <w:tr w:rsidR="00BA4902" w:rsidRPr="004003CB" w:rsidTr="00B82D48">
        <w:trPr>
          <w:trHeight w:val="516"/>
        </w:trPr>
        <w:tc>
          <w:tcPr>
            <w:tcW w:w="10173" w:type="dxa"/>
            <w:gridSpan w:val="3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Модернизация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системы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материально-технического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образовательного процесса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материально-технического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 процесса с учётом изношенности.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Обновление информационно-коммуникационного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 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современных требований.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Обновление материально-технической базы для обучения лиц с ограниченными возможностями здоровья и инвалидами по программе «Доступная среда»: обновление оборудования и дидактического материала кабинета педагога-психолога.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</w:tr>
      <w:tr w:rsidR="00BA4902" w:rsidRPr="004003CB" w:rsidTr="00B82D48">
        <w:trPr>
          <w:trHeight w:val="1092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современного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оборудования,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отвечающим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целям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задачам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 программ 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и 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A4902" w:rsidRPr="004003CB" w:rsidTr="00B82D48">
        <w:trPr>
          <w:trHeight w:val="516"/>
        </w:trPr>
        <w:tc>
          <w:tcPr>
            <w:tcW w:w="10173" w:type="dxa"/>
            <w:gridSpan w:val="3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Задача 5. Разработка и внедрение комплекса мер по участию общественности в управлении учреждением и оценке качества образования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открытости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оступность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Модернизация система оповещения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пространства с использованием современных мессенджеров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модели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вовлечения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общественно-деловых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и участие представителей учредителя в 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решений по вопросам управления образовательной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изации,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в 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обновления образовательных программ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A4902" w:rsidRPr="004003CB" w:rsidTr="00B82D48">
        <w:trPr>
          <w:trHeight w:val="516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Создание системы общественного управления и контроля за деятельностью школы (вопросы политики управления 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образования, мониторинг реализации общественного заказа)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</w:tr>
      <w:tr w:rsidR="00BA4902" w:rsidRPr="004003CB" w:rsidTr="00B82D48">
        <w:trPr>
          <w:trHeight w:val="1179"/>
        </w:trPr>
        <w:tc>
          <w:tcPr>
            <w:tcW w:w="534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vAlign w:val="center"/>
          </w:tcPr>
          <w:p w:rsidR="00BA4902" w:rsidRPr="004003CB" w:rsidRDefault="00BA4902" w:rsidP="0039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Развитие социального партнёрства с организациями и производственными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предприятиями в рамках профильного обучения</w:t>
            </w:r>
          </w:p>
        </w:tc>
        <w:tc>
          <w:tcPr>
            <w:tcW w:w="1418" w:type="dxa"/>
            <w:vAlign w:val="center"/>
          </w:tcPr>
          <w:p w:rsidR="00BA4902" w:rsidRPr="004003CB" w:rsidRDefault="00BA4902" w:rsidP="0039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CB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</w:tbl>
    <w:p w:rsidR="00BA4902" w:rsidRDefault="00BA4902" w:rsidP="00BA49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902" w:rsidRPr="00337460" w:rsidRDefault="00BA4902" w:rsidP="00BA490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4902" w:rsidRPr="00337460" w:rsidRDefault="00BA4902" w:rsidP="00395351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Планируемые результаты реализации проекта «Современная школа»:</w:t>
      </w:r>
    </w:p>
    <w:p w:rsidR="00BA4902" w:rsidRPr="00337460" w:rsidRDefault="00BA4902" w:rsidP="00F73EC6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соблюдение </w:t>
      </w:r>
      <w:r w:rsidR="00B82D48"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оказателей исполнения</w:t>
      </w:r>
      <w:r w:rsidR="00B82D48"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государственного</w:t>
      </w:r>
      <w:r w:rsidR="00B82D48"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задания на</w:t>
      </w:r>
      <w:r w:rsidR="00B82D48"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оказание</w:t>
      </w:r>
      <w:r w:rsidR="00B82D48"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услуг</w:t>
      </w:r>
      <w:r w:rsidR="00B82D48"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выполнение</w:t>
      </w:r>
      <w:r w:rsidR="00B82D48"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работ)</w:t>
      </w:r>
      <w:r w:rsidR="00B82D48"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 соответствии с перечнем на уровне 100%;</w:t>
      </w:r>
    </w:p>
    <w:p w:rsidR="00BA4902" w:rsidRPr="00337460" w:rsidRDefault="00BA4902" w:rsidP="00F73EC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 показателя выполнения учебного плана на уровне 100%;</w:t>
      </w:r>
    </w:p>
    <w:p w:rsidR="00BA4902" w:rsidRPr="00337460" w:rsidRDefault="00BA4902" w:rsidP="00F73EC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рост показателя степени удовлетворенности потребителей качеством предоставления услуги;</w:t>
      </w:r>
    </w:p>
    <w:p w:rsidR="00BA4902" w:rsidRPr="00337460" w:rsidRDefault="00BA4902" w:rsidP="00F73EC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модернизация образовательного пространства, увеличение доли оснащенности современным оборудованием;</w:t>
      </w:r>
    </w:p>
    <w:p w:rsidR="00BA4902" w:rsidRPr="00337460" w:rsidRDefault="00BA4902" w:rsidP="00F73EC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рост численности обучающихся, участвующих в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олимпиадном и 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конкурсном 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движении;</w:t>
      </w:r>
    </w:p>
    <w:p w:rsidR="00BA4902" w:rsidRPr="00337460" w:rsidRDefault="00BA4902" w:rsidP="00F73EC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рост численности обучающихся, охваченных основными и дополнительными общеобразовательными программами технологического, естественнонаучного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гуманитарного профилей.</w:t>
      </w:r>
    </w:p>
    <w:p w:rsidR="00BA4902" w:rsidRPr="00337460" w:rsidRDefault="00BA4902" w:rsidP="00BA490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25B2F" w:rsidRDefault="00A25B2F" w:rsidP="00A25B2F">
      <w:pPr>
        <w:spacing w:after="0" w:line="240" w:lineRule="auto"/>
        <w:ind w:left="35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Проект «Успех каждого ребенка»</w:t>
      </w:r>
    </w:p>
    <w:p w:rsidR="00337460" w:rsidRPr="00337460" w:rsidRDefault="00337460" w:rsidP="00A25B2F">
      <w:pPr>
        <w:spacing w:after="0" w:line="240" w:lineRule="auto"/>
        <w:ind w:left="35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25B2F" w:rsidRPr="00337460" w:rsidRDefault="00A25B2F" w:rsidP="00337460">
      <w:pPr>
        <w:spacing w:after="0" w:line="240" w:lineRule="auto"/>
        <w:ind w:left="439"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Цель проекта: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создание качественных условий для воспитания гармонично развитой и социально ответственной личности, 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обновления 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содержания и 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методов дополнительного образования детей, развития кадрового потенциала и модернизации инфраструктуры системы </w:t>
      </w:r>
      <w:r w:rsidR="00B82D48"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ополнительного </w:t>
      </w:r>
      <w:r w:rsidRPr="0033746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 детей.</w:t>
      </w:r>
    </w:p>
    <w:p w:rsidR="00A25B2F" w:rsidRPr="00337460" w:rsidRDefault="00A25B2F" w:rsidP="00337460">
      <w:pPr>
        <w:spacing w:after="0" w:line="240" w:lineRule="auto"/>
        <w:ind w:left="439"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Участники проекта:</w:t>
      </w:r>
      <w:r w:rsidRPr="00337460">
        <w:rPr>
          <w:rFonts w:ascii="Times New Roman" w:eastAsia="Times New Roman" w:hAnsi="Times New Roman" w:cs="Times New Roman"/>
          <w:sz w:val="28"/>
          <w:szCs w:val="24"/>
          <w:lang w:eastAsia="ru-RU"/>
        </w:rPr>
        <w:t> администрация школы, педаг</w:t>
      </w:r>
      <w:r w:rsidR="00B82D48" w:rsidRPr="00337460">
        <w:rPr>
          <w:rFonts w:ascii="Times New Roman" w:eastAsia="Times New Roman" w:hAnsi="Times New Roman" w:cs="Times New Roman"/>
          <w:sz w:val="28"/>
          <w:szCs w:val="24"/>
          <w:lang w:eastAsia="ru-RU"/>
        </w:rPr>
        <w:t>огический персонал, обучающиеся</w:t>
      </w:r>
    </w:p>
    <w:p w:rsidR="00A25B2F" w:rsidRPr="00337460" w:rsidRDefault="00A25B2F" w:rsidP="00337460">
      <w:pPr>
        <w:spacing w:after="0" w:line="244" w:lineRule="auto"/>
        <w:ind w:left="439"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Социальные партнеры:</w:t>
      </w:r>
      <w:r w:rsidRPr="00337460">
        <w:rPr>
          <w:rFonts w:ascii="Times New Roman" w:eastAsia="Times New Roman" w:hAnsi="Times New Roman" w:cs="Times New Roman"/>
          <w:sz w:val="28"/>
          <w:szCs w:val="24"/>
          <w:lang w:eastAsia="ru-RU"/>
        </w:rPr>
        <w:t> общественные организации, колледжи, техникумы, сельский клуб, городская библиотека, детский сад</w:t>
      </w:r>
    </w:p>
    <w:p w:rsidR="00B82D48" w:rsidRPr="00835B55" w:rsidRDefault="00B82D48" w:rsidP="00A25B2F">
      <w:pPr>
        <w:spacing w:after="0" w:line="244" w:lineRule="auto"/>
        <w:ind w:left="439" w:right="27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CellSpacing w:w="0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26"/>
        <w:gridCol w:w="7770"/>
        <w:gridCol w:w="1559"/>
      </w:tblGrid>
      <w:tr w:rsidR="00A25B2F" w:rsidRPr="00BF4875" w:rsidTr="00395351">
        <w:trPr>
          <w:trHeight w:val="551"/>
          <w:tblCellSpacing w:w="0" w:type="dxa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28" w:lineRule="auto"/>
              <w:ind w:left="110" w:right="74"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B82D48">
            <w:pPr>
              <w:spacing w:after="0" w:line="240" w:lineRule="auto"/>
              <w:ind w:left="2463" w:right="2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 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25B2F" w:rsidRPr="00BF4875" w:rsidTr="00395351">
        <w:trPr>
          <w:trHeight w:val="556"/>
          <w:tblCellSpacing w:w="0" w:type="dxa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B82D48">
            <w:pPr>
              <w:tabs>
                <w:tab w:val="left" w:pos="993"/>
                <w:tab w:val="left" w:pos="2914"/>
                <w:tab w:val="left" w:pos="4480"/>
                <w:tab w:val="left" w:pos="6900"/>
                <w:tab w:val="left" w:pos="8236"/>
                <w:tab w:val="left" w:pos="8567"/>
              </w:tabs>
              <w:spacing w:after="0" w:line="23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1.Формирование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эффективной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истемы   выявления,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поддержки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р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азвития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пособностей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талантов у детей</w:t>
            </w:r>
          </w:p>
        </w:tc>
      </w:tr>
      <w:tr w:rsidR="00A25B2F" w:rsidRPr="00BF4875" w:rsidTr="00395351">
        <w:trPr>
          <w:trHeight w:val="546"/>
          <w:tblCellSpacing w:w="0" w:type="dxa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28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модели выявления и сопровождения детей, проявляющих выдающиеся способности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25B2F" w:rsidRPr="00BF4875" w:rsidTr="00395351">
        <w:trPr>
          <w:trHeight w:val="1104"/>
          <w:tblCellSpacing w:w="0" w:type="dxa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35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 учащимися рекомендаций по построению индивидуального учебного плана в соответствии с выбранными профессиональными</w:t>
            </w:r>
          </w:p>
          <w:p w:rsidR="00A25B2F" w:rsidRPr="00BF4875" w:rsidRDefault="00A25B2F" w:rsidP="00395351">
            <w:pPr>
              <w:spacing w:after="0" w:line="23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компетенциями (на основе тестирования, участия в проекте «Билет в будущее»)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5B2F" w:rsidRPr="00BF4875" w:rsidTr="00395351">
        <w:trPr>
          <w:trHeight w:val="551"/>
          <w:tblCellSpacing w:w="0" w:type="dxa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28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 и внедрение методологии сопровождения, наставничества и шефства для обучающихся 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5B2F" w:rsidRPr="00BF4875" w:rsidTr="00395351">
        <w:trPr>
          <w:trHeight w:val="830"/>
          <w:tblCellSpacing w:w="0" w:type="dxa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tabs>
                <w:tab w:val="left" w:pos="2621"/>
                <w:tab w:val="left" w:pos="4042"/>
                <w:tab w:val="left" w:pos="6070"/>
              </w:tabs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методики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сопровождения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обучающихся,</w:t>
            </w:r>
          </w:p>
          <w:p w:rsidR="00A25B2F" w:rsidRDefault="00A25B2F" w:rsidP="00B82D48">
            <w:pPr>
              <w:spacing w:before="7" w:after="0" w:line="232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участвующих в олимпиадах, научно-исследовательских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</w:t>
            </w:r>
          </w:p>
          <w:p w:rsidR="00B82D48" w:rsidRPr="00BF4875" w:rsidRDefault="00B82D48" w:rsidP="00395351">
            <w:pPr>
              <w:spacing w:before="7" w:after="0" w:line="232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5B2F" w:rsidRPr="00BF4875" w:rsidTr="00395351">
        <w:trPr>
          <w:trHeight w:val="1098"/>
          <w:tblCellSpacing w:w="0" w:type="dxa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Задача   2.    Развитие    механизмов    эффективного    взаимодействия    учреждения    с</w:t>
            </w:r>
          </w:p>
          <w:p w:rsidR="00A25B2F" w:rsidRPr="00BF4875" w:rsidRDefault="00A25B2F" w:rsidP="00395351">
            <w:pPr>
              <w:spacing w:before="1" w:after="0" w:line="235" w:lineRule="auto"/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 организациями, социальными партнерами в рамках осуществления образовательной, профориентационной и воспитательной деятельности, создание системы ранней профориентации и осознанного выбора профессии</w:t>
            </w:r>
          </w:p>
        </w:tc>
      </w:tr>
      <w:tr w:rsidR="00A25B2F" w:rsidRPr="00BF4875" w:rsidTr="00395351">
        <w:trPr>
          <w:trHeight w:val="830"/>
          <w:tblCellSpacing w:w="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35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универсальной модели дополнительного образования, в том числе с учетом сетевого взаимодействия, учитывающей индивидуальные потребности 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25B2F" w:rsidRPr="00BF4875" w:rsidTr="00395351">
        <w:trPr>
          <w:trHeight w:val="551"/>
          <w:tblCellSpacing w:w="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01" w:rsidRDefault="00A25B2F" w:rsidP="00B82D48">
            <w:pPr>
              <w:tabs>
                <w:tab w:val="left" w:pos="1296"/>
                <w:tab w:val="left" w:pos="1747"/>
                <w:tab w:val="left" w:pos="3101"/>
                <w:tab w:val="left" w:pos="4964"/>
                <w:tab w:val="left" w:pos="6761"/>
              </w:tabs>
              <w:spacing w:after="0" w:line="228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откр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ытых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онлайн-уроках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«Проектория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(ранняя</w:t>
            </w:r>
          </w:p>
          <w:p w:rsidR="00A25B2F" w:rsidRPr="00BF4875" w:rsidRDefault="00A25B2F" w:rsidP="00B82D48">
            <w:pPr>
              <w:tabs>
                <w:tab w:val="left" w:pos="1296"/>
                <w:tab w:val="left" w:pos="1747"/>
                <w:tab w:val="left" w:pos="3101"/>
                <w:tab w:val="left" w:pos="4964"/>
                <w:tab w:val="left" w:pos="6761"/>
              </w:tabs>
              <w:spacing w:after="0" w:line="228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 учащихся).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5B2F" w:rsidRPr="00BF4875" w:rsidTr="00395351">
        <w:trPr>
          <w:trHeight w:val="551"/>
          <w:tblCellSpacing w:w="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B2F" w:rsidRPr="00BF4875" w:rsidRDefault="00A25B2F" w:rsidP="00395351">
            <w:pPr>
              <w:tabs>
                <w:tab w:val="left" w:pos="1469"/>
                <w:tab w:val="left" w:pos="2487"/>
                <w:tab w:val="left" w:pos="3193"/>
                <w:tab w:val="left" w:pos="4380"/>
                <w:tab w:val="left" w:pos="4792"/>
                <w:tab w:val="left" w:pos="4878"/>
                <w:tab w:val="left" w:pos="5426"/>
                <w:tab w:val="left" w:pos="5811"/>
                <w:tab w:val="left" w:pos="7419"/>
              </w:tabs>
              <w:spacing w:after="0" w:line="235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социального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партнёрства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организациями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 производственными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предприятиями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рамках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предпрофильной</w:t>
            </w:r>
          </w:p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5B2F" w:rsidRPr="00BF4875" w:rsidTr="00395351">
        <w:trPr>
          <w:trHeight w:val="551"/>
          <w:tblCellSpacing w:w="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B2F" w:rsidRPr="00BF4875" w:rsidRDefault="00A25B2F" w:rsidP="0039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B2F" w:rsidRPr="00BF4875" w:rsidRDefault="00A25B2F" w:rsidP="00395351">
            <w:pPr>
              <w:tabs>
                <w:tab w:val="left" w:pos="1670"/>
                <w:tab w:val="left" w:pos="2175"/>
                <w:tab w:val="left" w:pos="3207"/>
                <w:tab w:val="left" w:pos="4422"/>
                <w:tab w:val="left" w:pos="5566"/>
              </w:tabs>
              <w:spacing w:after="0" w:line="23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школе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целевой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модели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функционирования психологической службы для ранней профориентации 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B2F" w:rsidRPr="00BF4875" w:rsidRDefault="00A25B2F" w:rsidP="0039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5B2F" w:rsidRPr="00BF4875" w:rsidTr="00395351">
        <w:trPr>
          <w:trHeight w:val="551"/>
          <w:tblCellSpacing w:w="0" w:type="dxa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B2F" w:rsidRPr="00395351" w:rsidRDefault="00A25B2F" w:rsidP="0039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 3 Расширение возможностей участия обучающихся </w:t>
            </w:r>
            <w:r w:rsidR="0039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мероприятиях интеллектуальной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направленности, соответствующих современным тенденциям развития сектора внеучебных мероприятий.</w:t>
            </w:r>
          </w:p>
        </w:tc>
      </w:tr>
      <w:tr w:rsidR="00A25B2F" w:rsidRPr="00BF4875" w:rsidTr="00395351">
        <w:trPr>
          <w:trHeight w:val="409"/>
          <w:tblCellSpacing w:w="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B2F" w:rsidRPr="00BF4875" w:rsidRDefault="00A25B2F" w:rsidP="0039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B2F" w:rsidRPr="00BF4875" w:rsidRDefault="00A25B2F" w:rsidP="00395351">
            <w:pPr>
              <w:tabs>
                <w:tab w:val="left" w:pos="1670"/>
                <w:tab w:val="left" w:pos="2175"/>
                <w:tab w:val="left" w:pos="3207"/>
                <w:tab w:val="left" w:pos="4422"/>
                <w:tab w:val="left" w:pos="5566"/>
              </w:tabs>
              <w:spacing w:after="0" w:line="23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обучающихся в конкурсах, олимпиадах, научно-практических конференциях разных уровней.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B2F" w:rsidRPr="00BF4875" w:rsidRDefault="00A25B2F" w:rsidP="0039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A25B2F" w:rsidRPr="00BF4875" w:rsidRDefault="00A25B2F" w:rsidP="00A2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B2F" w:rsidRPr="00BF4875" w:rsidRDefault="00A25B2F" w:rsidP="00A2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B2F" w:rsidRPr="00BF4875" w:rsidRDefault="00A25B2F" w:rsidP="00A2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B2F" w:rsidRPr="00337460" w:rsidRDefault="00A25B2F" w:rsidP="00337460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Планируемые результаты реализации целевого проекта «Успех каждого ребёнка»:</w:t>
      </w:r>
    </w:p>
    <w:p w:rsidR="00A25B2F" w:rsidRPr="00337460" w:rsidRDefault="00A25B2F" w:rsidP="00F73EC6">
      <w:pPr>
        <w:numPr>
          <w:ilvl w:val="0"/>
          <w:numId w:val="14"/>
        </w:num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увеличение доли учащихся в системе дополнительного образования до 90%;</w:t>
      </w:r>
    </w:p>
    <w:p w:rsidR="00A25B2F" w:rsidRPr="00337460" w:rsidRDefault="00A25B2F" w:rsidP="00F73EC6">
      <w:pPr>
        <w:numPr>
          <w:ilvl w:val="0"/>
          <w:numId w:val="14"/>
        </w:numPr>
        <w:tabs>
          <w:tab w:val="left" w:pos="594"/>
        </w:tabs>
        <w:spacing w:before="5" w:after="0" w:line="235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увеличение доли учащихся, принявших участие в городских, окружных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 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всероссийских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внеучебных мероприятиях,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</w:t>
      </w:r>
      <w:r w:rsidR="003374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менее 70%</w:t>
      </w:r>
      <w:r w:rsidR="003374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 общей</w:t>
      </w:r>
      <w:r w:rsidR="003374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численности</w:t>
      </w:r>
      <w:r w:rsidR="003374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учащихся;</w:t>
      </w:r>
    </w:p>
    <w:p w:rsidR="00A25B2F" w:rsidRPr="00337460" w:rsidRDefault="00A25B2F" w:rsidP="00F73EC6">
      <w:pPr>
        <w:numPr>
          <w:ilvl w:val="0"/>
          <w:numId w:val="14"/>
        </w:numPr>
        <w:tabs>
          <w:tab w:val="left" w:pos="705"/>
        </w:tabs>
        <w:spacing w:before="5" w:after="0" w:line="235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увеличение количества участников проектов «Проектория», «Билет в будущее», направленных на раннюю профориентацию учащихся;</w:t>
      </w:r>
    </w:p>
    <w:p w:rsidR="00A25B2F" w:rsidRPr="00337460" w:rsidRDefault="00A25B2F" w:rsidP="00F73EC6">
      <w:pPr>
        <w:numPr>
          <w:ilvl w:val="0"/>
          <w:numId w:val="14"/>
        </w:numPr>
        <w:tabs>
          <w:tab w:val="left" w:pos="580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 системы сопровождения и наставничества для обучающихся школы;</w:t>
      </w:r>
    </w:p>
    <w:p w:rsidR="00A25B2F" w:rsidRPr="00337460" w:rsidRDefault="00A25B2F" w:rsidP="00F73EC6">
      <w:pPr>
        <w:numPr>
          <w:ilvl w:val="0"/>
          <w:numId w:val="14"/>
        </w:num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 учащимися с ОВЗ дополнительных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общеразвивающих программ, в</w:t>
      </w:r>
      <w:r w:rsid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том числе с использованием дистанционных технологий.</w:t>
      </w:r>
    </w:p>
    <w:p w:rsidR="00A25B2F" w:rsidRPr="00337460" w:rsidRDefault="00A25B2F" w:rsidP="00A25B2F">
      <w:pPr>
        <w:tabs>
          <w:tab w:val="left" w:pos="757"/>
        </w:tabs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B2F" w:rsidRPr="00337460" w:rsidRDefault="00A25B2F" w:rsidP="00A25B2F">
      <w:pPr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25B2F" w:rsidRPr="00337460" w:rsidRDefault="00A25B2F" w:rsidP="00A25B2F">
      <w:pPr>
        <w:spacing w:before="1" w:after="0" w:line="240" w:lineRule="auto"/>
        <w:ind w:left="344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Проект «Социальная активность»</w:t>
      </w:r>
    </w:p>
    <w:p w:rsidR="00A25B2F" w:rsidRPr="00337460" w:rsidRDefault="00A25B2F" w:rsidP="00337460">
      <w:pPr>
        <w:spacing w:after="0" w:line="240" w:lineRule="auto"/>
        <w:ind w:left="439"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Цель проекта: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создание условий для воспитания гармонично развитой и социально ответственной личности путем развития добровольчества (волонтёрства), реализации талантов и способностей учащихся в формате общественных инициатив и проектов.</w:t>
      </w:r>
    </w:p>
    <w:p w:rsidR="00A25B2F" w:rsidRDefault="00A25B2F" w:rsidP="00337460">
      <w:pPr>
        <w:spacing w:after="0" w:line="244" w:lineRule="auto"/>
        <w:ind w:left="4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Участники проекта:</w:t>
      </w:r>
      <w:r w:rsidRPr="003374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администрация школы, педагоги школы, родители (законные представители), учащиеся</w:t>
      </w:r>
    </w:p>
    <w:p w:rsidR="00395351" w:rsidRDefault="00395351" w:rsidP="00337460">
      <w:pPr>
        <w:spacing w:after="0" w:line="244" w:lineRule="auto"/>
        <w:ind w:left="4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95351" w:rsidRDefault="00395351" w:rsidP="00337460">
      <w:pPr>
        <w:spacing w:after="0" w:line="244" w:lineRule="auto"/>
        <w:ind w:left="4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95351" w:rsidRDefault="00395351" w:rsidP="00337460">
      <w:pPr>
        <w:spacing w:after="0" w:line="244" w:lineRule="auto"/>
        <w:ind w:left="4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95351" w:rsidRDefault="00395351" w:rsidP="00337460">
      <w:pPr>
        <w:spacing w:after="0" w:line="244" w:lineRule="auto"/>
        <w:ind w:left="4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37460" w:rsidRPr="00337460" w:rsidRDefault="00337460" w:rsidP="00337460">
      <w:pPr>
        <w:spacing w:after="0" w:line="244" w:lineRule="auto"/>
        <w:ind w:left="439"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Spacing w:w="0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796"/>
        <w:gridCol w:w="1418"/>
      </w:tblGrid>
      <w:tr w:rsidR="00A25B2F" w:rsidRPr="00BF4875" w:rsidTr="00395351">
        <w:trPr>
          <w:trHeight w:val="81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395351" w:rsidP="00395351">
            <w:pPr>
              <w:spacing w:after="0" w:line="228" w:lineRule="auto"/>
              <w:ind w:left="110" w:right="74"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="00A25B2F"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AC698D">
            <w:pPr>
              <w:spacing w:after="0" w:line="240" w:lineRule="auto"/>
              <w:ind w:left="2463" w:right="2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 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92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25B2F" w:rsidRPr="00BF4875" w:rsidTr="00337460">
        <w:trPr>
          <w:trHeight w:val="82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460" w:rsidRDefault="00A25B2F" w:rsidP="00337460">
            <w:pPr>
              <w:tabs>
                <w:tab w:val="left" w:pos="2156"/>
              </w:tabs>
              <w:spacing w:after="0" w:line="235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деятельности детских</w:t>
            </w:r>
            <w:r w:rsidR="0033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общественных объединений</w:t>
            </w:r>
            <w:r w:rsidR="0033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школе: </w:t>
            </w:r>
          </w:p>
          <w:p w:rsidR="00A25B2F" w:rsidRPr="00BF4875" w:rsidRDefault="00A25B2F" w:rsidP="00337460">
            <w:pPr>
              <w:tabs>
                <w:tab w:val="left" w:pos="2156"/>
              </w:tabs>
              <w:spacing w:after="0" w:line="235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РДШ,</w:t>
            </w:r>
            <w:r w:rsidR="0033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Юнармия,</w:t>
            </w:r>
            <w:r w:rsidR="0033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92"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5B2F" w:rsidRPr="00BF4875" w:rsidTr="00337460">
        <w:trPr>
          <w:trHeight w:val="27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37460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 инициатив органов ученического 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92"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5B2F" w:rsidRPr="00BF4875" w:rsidTr="00337460">
        <w:trPr>
          <w:trHeight w:val="546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37460">
            <w:pPr>
              <w:spacing w:after="0" w:line="228" w:lineRule="auto"/>
              <w:ind w:right="-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программ дополнительного образования по подготовке членов органов ученического 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92"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5B2F" w:rsidRPr="00BF4875" w:rsidTr="00337460">
        <w:trPr>
          <w:trHeight w:val="83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337460" w:rsidRDefault="00A25B2F" w:rsidP="00337460">
            <w:pPr>
              <w:spacing w:after="0" w:line="235" w:lineRule="auto"/>
              <w:ind w:left="24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и необходимой педагогической поддержки участию детей в онлайн-системе</w:t>
            </w:r>
            <w:r w:rsidR="0033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онкурсов</w:t>
            </w:r>
            <w:r w:rsidR="0033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профессионального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3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карьерного роста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B2F" w:rsidRPr="00BF4875" w:rsidRDefault="00A25B2F" w:rsidP="00395351">
            <w:pPr>
              <w:spacing w:after="0" w:line="240" w:lineRule="auto"/>
              <w:ind w:left="92"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8544A" w:rsidRDefault="0048544A" w:rsidP="00A25B2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2F" w:rsidRDefault="00A25B2F" w:rsidP="00485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 результаты реализации целевого проекта «Социальная активность»:</w:t>
      </w:r>
    </w:p>
    <w:p w:rsidR="0048544A" w:rsidRPr="0048544A" w:rsidRDefault="0048544A" w:rsidP="0048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2F" w:rsidRPr="0048544A" w:rsidRDefault="00A25B2F" w:rsidP="00F73EC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44A">
        <w:rPr>
          <w:rFonts w:ascii="Times New Roman" w:hAnsi="Times New Roman" w:cs="Times New Roman"/>
          <w:sz w:val="28"/>
          <w:szCs w:val="28"/>
          <w:lang w:eastAsia="ru-RU"/>
        </w:rPr>
        <w:t>совершенствование структуры и деятельности общественных объединений в школе (органов ученического самоуправления и добровольческих (волонтерских) отрядов);</w:t>
      </w:r>
    </w:p>
    <w:p w:rsidR="00A25B2F" w:rsidRPr="0048544A" w:rsidRDefault="00A25B2F" w:rsidP="00F73EC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44A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ab/>
        <w:t>доли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ab/>
        <w:t>учащихся,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ab/>
        <w:t>принимающих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ab/>
        <w:t>участие</w:t>
      </w:r>
      <w:r w:rsidR="0048544A" w:rsidRPr="0048544A">
        <w:rPr>
          <w:rFonts w:ascii="Times New Roman" w:hAnsi="Times New Roman" w:cs="Times New Roman"/>
          <w:sz w:val="28"/>
          <w:szCs w:val="28"/>
          <w:lang w:eastAsia="ru-RU"/>
        </w:rPr>
        <w:tab/>
        <w:t>в</w:t>
      </w:r>
      <w:r w:rsidR="0048544A" w:rsidRPr="0048544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органах 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>ученического</w:t>
      </w:r>
      <w:r w:rsidR="0048544A" w:rsidRPr="004854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>самоуправления и волонтерских акциях;</w:t>
      </w:r>
    </w:p>
    <w:p w:rsidR="00A25B2F" w:rsidRPr="0048544A" w:rsidRDefault="00A25B2F" w:rsidP="00F73EC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44A"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ab/>
        <w:t>численности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ab/>
        <w:t>учащихся,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ab/>
        <w:t>вовлеченных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ab/>
        <w:t>в онлайн-систему</w:t>
      </w:r>
      <w:r w:rsidR="0048544A" w:rsidRPr="0048544A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конкурсов 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48544A" w:rsidRPr="004854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544A">
        <w:rPr>
          <w:rFonts w:ascii="Times New Roman" w:hAnsi="Times New Roman" w:cs="Times New Roman"/>
          <w:sz w:val="28"/>
          <w:szCs w:val="28"/>
          <w:lang w:eastAsia="ru-RU"/>
        </w:rPr>
        <w:t>профессионального и карьерного роста</w:t>
      </w:r>
    </w:p>
    <w:p w:rsidR="00A25B2F" w:rsidRDefault="00A25B2F" w:rsidP="00A25B2F">
      <w:pPr>
        <w:pStyle w:val="aff2"/>
        <w:spacing w:before="47"/>
        <w:ind w:left="678"/>
      </w:pPr>
    </w:p>
    <w:p w:rsidR="00E65A1C" w:rsidRPr="00223308" w:rsidRDefault="00E65A1C" w:rsidP="00223308">
      <w:pPr>
        <w:rPr>
          <w:rFonts w:ascii="Times New Roman" w:hAnsi="Times New Roman" w:cs="Times New Roman"/>
          <w:sz w:val="24"/>
          <w:szCs w:val="24"/>
        </w:rPr>
        <w:sectPr w:rsidR="00E65A1C" w:rsidRPr="00223308" w:rsidSect="00B82D48">
          <w:pgSz w:w="11910" w:h="16840"/>
          <w:pgMar w:top="743" w:right="711" w:bottom="720" w:left="1134" w:header="748" w:footer="737" w:gutter="0"/>
          <w:cols w:space="720"/>
          <w:docGrid w:linePitch="299"/>
        </w:sectPr>
      </w:pPr>
    </w:p>
    <w:p w:rsidR="00F51797" w:rsidRPr="00223308" w:rsidRDefault="00395351" w:rsidP="00223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4.2. </w:t>
      </w:r>
      <w:r w:rsidRPr="00E65A1C">
        <w:rPr>
          <w:rFonts w:ascii="Times New Roman" w:hAnsi="Times New Roman" w:cs="Times New Roman"/>
          <w:sz w:val="28"/>
        </w:rPr>
        <w:t>Управленческие</w:t>
      </w:r>
      <w:r w:rsidRPr="00E65A1C">
        <w:rPr>
          <w:rFonts w:ascii="Times New Roman" w:hAnsi="Times New Roman" w:cs="Times New Roman"/>
          <w:spacing w:val="-6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решения,</w:t>
      </w:r>
      <w:r w:rsidRPr="00E65A1C">
        <w:rPr>
          <w:rFonts w:ascii="Times New Roman" w:hAnsi="Times New Roman" w:cs="Times New Roman"/>
          <w:spacing w:val="-4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направленные</w:t>
      </w:r>
      <w:r w:rsidRPr="00E65A1C">
        <w:rPr>
          <w:rFonts w:ascii="Times New Roman" w:hAnsi="Times New Roman" w:cs="Times New Roman"/>
          <w:spacing w:val="-4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на</w:t>
      </w:r>
      <w:r w:rsidRPr="00E65A1C">
        <w:rPr>
          <w:rFonts w:ascii="Times New Roman" w:hAnsi="Times New Roman" w:cs="Times New Roman"/>
          <w:spacing w:val="-4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устранение</w:t>
      </w:r>
      <w:r w:rsidRPr="00E65A1C">
        <w:rPr>
          <w:rFonts w:ascii="Times New Roman" w:hAnsi="Times New Roman" w:cs="Times New Roman"/>
          <w:spacing w:val="-6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причин</w:t>
      </w:r>
      <w:r w:rsidRPr="00E65A1C">
        <w:rPr>
          <w:rFonts w:ascii="Times New Roman" w:hAnsi="Times New Roman" w:cs="Times New Roman"/>
          <w:spacing w:val="-4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возникновения</w:t>
      </w:r>
      <w:r w:rsidRPr="00E65A1C">
        <w:rPr>
          <w:rFonts w:ascii="Times New Roman" w:hAnsi="Times New Roman" w:cs="Times New Roman"/>
          <w:spacing w:val="-7"/>
          <w:sz w:val="28"/>
        </w:rPr>
        <w:t xml:space="preserve"> </w:t>
      </w:r>
      <w:r w:rsidRPr="00E65A1C">
        <w:rPr>
          <w:rFonts w:ascii="Times New Roman" w:hAnsi="Times New Roman" w:cs="Times New Roman"/>
          <w:sz w:val="28"/>
        </w:rPr>
        <w:t>дефицитов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194"/>
        <w:gridCol w:w="1985"/>
        <w:gridCol w:w="1984"/>
        <w:gridCol w:w="1985"/>
        <w:gridCol w:w="950"/>
        <w:gridCol w:w="1885"/>
        <w:gridCol w:w="1215"/>
        <w:gridCol w:w="1516"/>
        <w:gridCol w:w="1500"/>
      </w:tblGrid>
      <w:tr w:rsidR="002E351C" w:rsidRPr="00AC698D" w:rsidTr="00395351">
        <w:trPr>
          <w:trHeight w:val="2683"/>
        </w:trPr>
        <w:tc>
          <w:tcPr>
            <w:tcW w:w="533" w:type="dxa"/>
            <w:textDirection w:val="btLr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69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94" w:type="dxa"/>
            <w:textDirection w:val="btLr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направление,</w:t>
            </w:r>
            <w:r w:rsidRPr="00AC69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985" w:type="dxa"/>
            <w:textDirection w:val="btLr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AC69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</w:p>
        </w:tc>
        <w:tc>
          <w:tcPr>
            <w:tcW w:w="1984" w:type="dxa"/>
            <w:textDirection w:val="btLr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5" w:type="dxa"/>
            <w:textDirection w:val="btLr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950" w:type="dxa"/>
            <w:textDirection w:val="btLr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AC69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85" w:type="dxa"/>
            <w:textDirection w:val="btLr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AC69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5" w:type="dxa"/>
            <w:textDirection w:val="btLr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16" w:type="dxa"/>
            <w:textDirection w:val="btLr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500" w:type="dxa"/>
            <w:textDirection w:val="btLr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оценки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и контроля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</w:tc>
      </w:tr>
      <w:tr w:rsidR="002E351C" w:rsidRPr="00AC698D" w:rsidTr="00395351">
        <w:trPr>
          <w:trHeight w:val="1383"/>
        </w:trPr>
        <w:tc>
          <w:tcPr>
            <w:tcW w:w="533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8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Знание: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качество 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объективность</w:t>
            </w:r>
          </w:p>
        </w:tc>
        <w:tc>
          <w:tcPr>
            <w:tcW w:w="1984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 к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98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продуктивной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к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950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21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</w:p>
        </w:tc>
        <w:tc>
          <w:tcPr>
            <w:tcW w:w="1516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выпускнико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 получат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500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г, 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ВСОКО,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2E351C" w:rsidRPr="00AC698D" w:rsidTr="00395351">
        <w:trPr>
          <w:trHeight w:val="1957"/>
        </w:trPr>
        <w:tc>
          <w:tcPr>
            <w:tcW w:w="533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8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Сетевая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84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98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950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договоров;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сетевых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21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</w:p>
        </w:tc>
        <w:tc>
          <w:tcPr>
            <w:tcW w:w="1516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Договор,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00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  <w:tr w:rsidR="002E351C" w:rsidRPr="00AC698D" w:rsidTr="00395351">
        <w:trPr>
          <w:trHeight w:val="405"/>
        </w:trPr>
        <w:tc>
          <w:tcPr>
            <w:tcW w:w="533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8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«Профиль»</w:t>
            </w:r>
          </w:p>
        </w:tc>
        <w:tc>
          <w:tcPr>
            <w:tcW w:w="1984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с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углубленным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изучением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 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Наличие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углубленным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изучением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 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50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просветительск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2E351C" w:rsidRPr="00AC698D" w:rsidRDefault="002E351C" w:rsidP="00724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заявлений</w:t>
            </w:r>
          </w:p>
          <w:p w:rsidR="002E351C" w:rsidRPr="00AC698D" w:rsidRDefault="002E351C" w:rsidP="00724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диагностики,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</w:p>
          <w:p w:rsidR="002E351C" w:rsidRPr="00AC698D" w:rsidRDefault="002E351C" w:rsidP="007245F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215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Зам.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</w:p>
        </w:tc>
        <w:tc>
          <w:tcPr>
            <w:tcW w:w="1516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с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изучением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 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00" w:type="dxa"/>
          </w:tcPr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ВСОКО,</w:t>
            </w:r>
          </w:p>
          <w:p w:rsidR="002E351C" w:rsidRPr="00AC698D" w:rsidRDefault="002E351C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AC698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всех»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 по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владеющими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методикой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C698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перспективног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плана КПК,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внутрифирмен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свидетельств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КПК по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Продвижение: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успех каждого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с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одаренными 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мотивированн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AC698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одаренных 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мотивированны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детей на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Программы,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призовых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 не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AC698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3%</w:t>
            </w:r>
            <w:r w:rsidRPr="00AC698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краеведения</w:t>
            </w:r>
            <w:r w:rsidRPr="00AC698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E1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туризма</w:t>
            </w:r>
          </w:p>
        </w:tc>
        <w:tc>
          <w:tcPr>
            <w:tcW w:w="1984" w:type="dxa"/>
          </w:tcPr>
          <w:p w:rsidR="002E351C" w:rsidRPr="00E126F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E126F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E126F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126F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</w:t>
            </w:r>
          </w:p>
          <w:p w:rsidR="002E351C" w:rsidRPr="00AC698D" w:rsidRDefault="002E351C" w:rsidP="00724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работников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краевед-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</w:p>
          <w:p w:rsidR="002E351C" w:rsidRPr="00AC698D" w:rsidRDefault="002E351C" w:rsidP="00724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туризма,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2E351C" w:rsidRPr="00AC698D" w:rsidRDefault="002E351C" w:rsidP="0072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</w:p>
          <w:p w:rsidR="002E351C" w:rsidRPr="00AC698D" w:rsidRDefault="002E351C" w:rsidP="00724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AC698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вопросам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краеведческой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школьного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перспективног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КПК,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урочной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E351C" w:rsidRPr="00AC698D" w:rsidRDefault="002E351C" w:rsidP="00724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 деятельност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</w:p>
          <w:p w:rsidR="002E351C" w:rsidRPr="00AC698D" w:rsidRDefault="002E351C" w:rsidP="00724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краеведе-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туризму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представительс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детского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общественного объединения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просветительск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с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обучающимися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патриотическ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патриотическо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клуба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патриотического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просветительск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2E351C" w:rsidRPr="00E126FD" w:rsidRDefault="002E351C" w:rsidP="00724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с обучающимися</w:t>
            </w:r>
          </w:p>
          <w:p w:rsidR="002E351C" w:rsidRPr="00E126FD" w:rsidRDefault="002E351C" w:rsidP="00724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организация</w:t>
            </w:r>
            <w:r w:rsidRPr="00E126F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1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патриотичес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клуба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ГТО,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качественная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участвующих</w:t>
            </w:r>
            <w:r w:rsidRPr="00AC698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участвующих в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Выявление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высокими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показателями в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спорте,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просветительск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сдачи</w:t>
            </w:r>
            <w:r w:rsidRPr="00AC69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участвующ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ВСОКО,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Сетевая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AC698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для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одаренных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договоров;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сетевых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договоров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дополни-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тельного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дополни-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образова-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AC69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 школьного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музея,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концепции,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просветительск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запроса,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соглашений с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региональным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предприятиями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/организациям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оказывающими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онных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соглашений с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региональными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предприятиями/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организациями,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оказывающими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нных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договоров;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сетевых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Профориентац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экскурсий в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предвыпуск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выпускных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посетивших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экскурсии,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посетив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ВСОКО,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Профориентац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обучающимися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обучения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программам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по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должностям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 работы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обучения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по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льной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  <w:tr w:rsidR="002E351C" w:rsidRPr="00AC698D" w:rsidTr="00395351">
        <w:trPr>
          <w:trHeight w:val="2673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Вектор роста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диагностикой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</w:p>
          <w:p w:rsidR="00AC698D" w:rsidRPr="00AC698D" w:rsidRDefault="002E351C" w:rsidP="00AC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(федеральной,</w:t>
            </w:r>
            <w:r w:rsidR="00AC698D" w:rsidRPr="00AC698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региональной,</w:t>
            </w:r>
            <w:r w:rsidR="00AC698D"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C698D" w:rsidRPr="00AC69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самодиагности</w:t>
            </w:r>
          </w:p>
          <w:p w:rsidR="002E351C" w:rsidRPr="00AC698D" w:rsidRDefault="00AC698D" w:rsidP="00AC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кой)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педагогов,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участвующих в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AC698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компетенций,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C698D" w:rsidRPr="00AC69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</w:t>
            </w:r>
            <w:r w:rsidR="00AC698D"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C698D" w:rsidRPr="00AC698D">
              <w:rPr>
                <w:rFonts w:ascii="Times New Roman" w:hAnsi="Times New Roman" w:cs="Times New Roman"/>
                <w:sz w:val="24"/>
                <w:szCs w:val="24"/>
              </w:rPr>
              <w:t>диагностике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участвующи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r w:rsidR="00AC698D" w:rsidRPr="00AC69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компетенци</w:t>
            </w:r>
            <w:r w:rsidR="00AC698D"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C698D" w:rsidRPr="00AC69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E351C" w:rsidRPr="00AC698D" w:rsidTr="00395351">
        <w:trPr>
          <w:trHeight w:val="241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Вектор роста</w:t>
            </w:r>
            <w:r w:rsidRPr="00AC698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маршруты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AC698D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ИОМ,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C69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заполнению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AC69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ющих и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реализующи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ИОМ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E351C" w:rsidRPr="00AC698D" w:rsidTr="00395351">
        <w:trPr>
          <w:trHeight w:val="2222"/>
        </w:trPr>
        <w:tc>
          <w:tcPr>
            <w:tcW w:w="533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Образовательна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Управляющего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</w:tc>
        <w:tc>
          <w:tcPr>
            <w:tcW w:w="19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Управляющего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95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2025-2029 г.</w:t>
            </w:r>
          </w:p>
        </w:tc>
        <w:tc>
          <w:tcPr>
            <w:tcW w:w="188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  <w:tc>
          <w:tcPr>
            <w:tcW w:w="1215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98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C69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516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Управляюще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AC69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 льных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</w:t>
            </w:r>
            <w:r w:rsidRPr="00AC698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</w:t>
            </w:r>
          </w:p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00" w:type="dxa"/>
          </w:tcPr>
          <w:p w:rsidR="002E351C" w:rsidRPr="00AC698D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69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98D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</w:tbl>
    <w:p w:rsidR="00F51797" w:rsidRPr="00223308" w:rsidRDefault="00F51797" w:rsidP="00223308">
      <w:pPr>
        <w:rPr>
          <w:rFonts w:ascii="Times New Roman" w:hAnsi="Times New Roman" w:cs="Times New Roman"/>
          <w:sz w:val="24"/>
          <w:szCs w:val="24"/>
        </w:rPr>
        <w:sectPr w:rsidR="00F51797" w:rsidRPr="00223308" w:rsidSect="00747D97">
          <w:pgSz w:w="16840" w:h="11910" w:orient="landscape"/>
          <w:pgMar w:top="1060" w:right="720" w:bottom="280" w:left="740" w:header="751" w:footer="737" w:gutter="0"/>
          <w:cols w:space="720"/>
          <w:docGrid w:linePitch="299"/>
        </w:sectPr>
      </w:pPr>
    </w:p>
    <w:p w:rsidR="007C3589" w:rsidRPr="002E351C" w:rsidRDefault="00395351" w:rsidP="0039535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4.3. </w:t>
      </w:r>
      <w:r w:rsidR="007C3589" w:rsidRPr="002E351C">
        <w:rPr>
          <w:rFonts w:ascii="Times New Roman" w:hAnsi="Times New Roman" w:cs="Times New Roman"/>
          <w:sz w:val="28"/>
          <w:szCs w:val="24"/>
        </w:rPr>
        <w:t xml:space="preserve">Механизмы реализации </w:t>
      </w:r>
      <w:r w:rsidR="002E351C" w:rsidRPr="002E351C">
        <w:rPr>
          <w:rFonts w:ascii="Times New Roman" w:hAnsi="Times New Roman" w:cs="Times New Roman"/>
          <w:sz w:val="28"/>
          <w:szCs w:val="24"/>
        </w:rPr>
        <w:t xml:space="preserve"> Программы развития</w:t>
      </w:r>
    </w:p>
    <w:tbl>
      <w:tblPr>
        <w:tblStyle w:val="TableNormal"/>
        <w:tblW w:w="1476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9"/>
        <w:gridCol w:w="6960"/>
        <w:gridCol w:w="2046"/>
        <w:gridCol w:w="2048"/>
        <w:gridCol w:w="1433"/>
      </w:tblGrid>
      <w:tr w:rsidR="0039367F" w:rsidRPr="00223308" w:rsidTr="00AC698D">
        <w:trPr>
          <w:trHeight w:val="1345"/>
        </w:trPr>
        <w:tc>
          <w:tcPr>
            <w:tcW w:w="2279" w:type="dxa"/>
          </w:tcPr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Наименование блока</w:t>
            </w:r>
          </w:p>
        </w:tc>
        <w:tc>
          <w:tcPr>
            <w:tcW w:w="6960" w:type="dxa"/>
          </w:tcPr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2046" w:type="dxa"/>
          </w:tcPr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(по факту): количество и</w:t>
            </w:r>
          </w:p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048" w:type="dxa"/>
          </w:tcPr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Требуемые ресурсы</w:t>
            </w:r>
          </w:p>
        </w:tc>
        <w:tc>
          <w:tcPr>
            <w:tcW w:w="1433" w:type="dxa"/>
          </w:tcPr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Источники получения/ приобретения</w:t>
            </w:r>
          </w:p>
        </w:tc>
      </w:tr>
      <w:tr w:rsidR="00AC698D" w:rsidRPr="00223308" w:rsidTr="00395351">
        <w:trPr>
          <w:trHeight w:val="4285"/>
        </w:trPr>
        <w:tc>
          <w:tcPr>
            <w:tcW w:w="2279" w:type="dxa"/>
          </w:tcPr>
          <w:p w:rsidR="00AC698D" w:rsidRPr="00223308" w:rsidRDefault="00AC698D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AC698D" w:rsidRPr="00223308" w:rsidRDefault="00AC698D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AC698D" w:rsidRPr="00223308" w:rsidRDefault="00AC698D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обеспечение (ЛНА)</w:t>
            </w:r>
          </w:p>
        </w:tc>
        <w:tc>
          <w:tcPr>
            <w:tcW w:w="6960" w:type="dxa"/>
          </w:tcPr>
          <w:p w:rsidR="00AC698D" w:rsidRPr="00223308" w:rsidRDefault="00AC698D" w:rsidP="002E3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общеобразовательные программы начального, основного и среднего общего образования соответствуют ФГОС и ФОП;</w:t>
            </w:r>
          </w:p>
          <w:p w:rsidR="00AC698D" w:rsidRPr="00223308" w:rsidRDefault="00AC698D" w:rsidP="002E3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приема граждан на обучение по образовательным программам НОО, ООО, СОО.</w:t>
            </w:r>
          </w:p>
          <w:p w:rsidR="00AC698D" w:rsidRPr="00223308" w:rsidRDefault="00AC698D" w:rsidP="002E3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формах получения образования;</w:t>
            </w:r>
          </w:p>
          <w:p w:rsidR="00AC698D" w:rsidRPr="00223308" w:rsidRDefault="00AC698D" w:rsidP="002E3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:rsidR="00AC698D" w:rsidRPr="00223308" w:rsidRDefault="00AC698D" w:rsidP="002E3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об организации обучения обучающихся по индивидуальному учебному плану;</w:t>
            </w:r>
          </w:p>
          <w:p w:rsidR="00AC698D" w:rsidRPr="00223308" w:rsidRDefault="00AC698D" w:rsidP="002E3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комиссии урегулированию споров между участниками образовательных отношений;</w:t>
            </w:r>
          </w:p>
          <w:p w:rsidR="00AC698D" w:rsidRPr="00223308" w:rsidRDefault="00AC698D" w:rsidP="002E3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нормах профессиональной этике педагогических работников;</w:t>
            </w:r>
          </w:p>
          <w:p w:rsidR="00AC698D" w:rsidRPr="00223308" w:rsidRDefault="00AC698D" w:rsidP="002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Положение о ВСОКО</w:t>
            </w:r>
          </w:p>
        </w:tc>
        <w:tc>
          <w:tcPr>
            <w:tcW w:w="2046" w:type="dxa"/>
          </w:tcPr>
          <w:p w:rsidR="00AC698D" w:rsidRPr="00223308" w:rsidRDefault="00AC698D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48" w:type="dxa"/>
          </w:tcPr>
          <w:p w:rsidR="00AC698D" w:rsidRPr="00223308" w:rsidRDefault="00AC698D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C698D" w:rsidRPr="00223308" w:rsidRDefault="00AC698D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953ED" w:rsidRPr="00223308" w:rsidTr="00AC698D">
        <w:trPr>
          <w:trHeight w:val="1654"/>
        </w:trPr>
        <w:tc>
          <w:tcPr>
            <w:tcW w:w="2279" w:type="dxa"/>
          </w:tcPr>
          <w:p w:rsidR="008953ED" w:rsidRPr="00223308" w:rsidRDefault="008953ED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960" w:type="dxa"/>
          </w:tcPr>
          <w:p w:rsidR="002E351C" w:rsidRDefault="0074182D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</w:t>
            </w:r>
            <w:r w:rsidR="002E3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30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233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 дистанционных занятий; Оборудование</w:t>
            </w:r>
            <w:r w:rsidR="002E3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30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233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удовлетворения потребностей</w:t>
            </w:r>
            <w:r w:rsidR="002E35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с</w:t>
            </w:r>
            <w:r w:rsidR="002E3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ОВЗ; </w:t>
            </w:r>
            <w:r w:rsidR="002E3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4182D" w:rsidRPr="00223308" w:rsidRDefault="002E351C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="0074182D" w:rsidRPr="002233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чебная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74182D"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мебель </w:t>
            </w:r>
            <w:r w:rsidR="0074182D" w:rsidRPr="002233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 </w:t>
            </w:r>
            <w:r w:rsidR="0074182D" w:rsidRPr="002233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182D" w:rsidRPr="002233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74182D" w:rsidRPr="002233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74182D" w:rsidRPr="002233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ФГОС;</w:t>
            </w:r>
          </w:p>
          <w:p w:rsidR="008953ED" w:rsidRPr="00223308" w:rsidRDefault="002E351C" w:rsidP="002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74182D" w:rsidRPr="002233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бновление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74182D" w:rsidRPr="002233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лабораторного оборудования.</w:t>
            </w:r>
          </w:p>
        </w:tc>
        <w:tc>
          <w:tcPr>
            <w:tcW w:w="2046" w:type="dxa"/>
          </w:tcPr>
          <w:p w:rsidR="008953ED" w:rsidRPr="002E351C" w:rsidRDefault="002E351C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182D" w:rsidRPr="0022330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8" w:type="dxa"/>
          </w:tcPr>
          <w:p w:rsidR="008953ED" w:rsidRPr="00223308" w:rsidRDefault="0074182D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433" w:type="dxa"/>
          </w:tcPr>
          <w:p w:rsidR="008953ED" w:rsidRPr="00223308" w:rsidRDefault="0074182D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367F" w:rsidRPr="00223308" w:rsidTr="00AC698D">
        <w:trPr>
          <w:trHeight w:val="1153"/>
        </w:trPr>
        <w:tc>
          <w:tcPr>
            <w:tcW w:w="2279" w:type="dxa"/>
          </w:tcPr>
          <w:p w:rsidR="0039367F" w:rsidRPr="00223308" w:rsidRDefault="0039367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3. Кадровые ресурсы</w:t>
            </w:r>
          </w:p>
        </w:tc>
        <w:tc>
          <w:tcPr>
            <w:tcW w:w="6960" w:type="dxa"/>
          </w:tcPr>
          <w:p w:rsidR="0039367F" w:rsidRPr="00223308" w:rsidRDefault="0039367F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Административно-управленческая команда</w:t>
            </w:r>
          </w:p>
          <w:p w:rsidR="0039367F" w:rsidRPr="00223308" w:rsidRDefault="0039367F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коллектив</w:t>
            </w:r>
          </w:p>
          <w:p w:rsidR="0039367F" w:rsidRPr="00223308" w:rsidRDefault="008953ED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  <w:p w:rsidR="0039367F" w:rsidRPr="00223308" w:rsidRDefault="0039367F" w:rsidP="0022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</w:tcPr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48" w:type="dxa"/>
          </w:tcPr>
          <w:p w:rsidR="0039367F" w:rsidRPr="00223308" w:rsidRDefault="0074182D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433" w:type="dxa"/>
          </w:tcPr>
          <w:p w:rsidR="0039367F" w:rsidRPr="00223308" w:rsidRDefault="0074182D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367F" w:rsidRPr="00223308" w:rsidTr="00AC698D">
        <w:trPr>
          <w:trHeight w:val="586"/>
        </w:trPr>
        <w:tc>
          <w:tcPr>
            <w:tcW w:w="2279" w:type="dxa"/>
          </w:tcPr>
          <w:p w:rsidR="0039367F" w:rsidRPr="00223308" w:rsidRDefault="0039367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4. Финансовые ресурсы</w:t>
            </w:r>
          </w:p>
        </w:tc>
        <w:tc>
          <w:tcPr>
            <w:tcW w:w="6960" w:type="dxa"/>
          </w:tcPr>
          <w:p w:rsidR="0039367F" w:rsidRPr="00223308" w:rsidRDefault="0039367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финансирование </w:t>
            </w:r>
          </w:p>
        </w:tc>
        <w:tc>
          <w:tcPr>
            <w:tcW w:w="2046" w:type="dxa"/>
          </w:tcPr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48" w:type="dxa"/>
          </w:tcPr>
          <w:p w:rsidR="0039367F" w:rsidRPr="00223308" w:rsidRDefault="0039367F" w:rsidP="002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9367F" w:rsidRPr="00223308" w:rsidRDefault="0039367F" w:rsidP="002E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B55" w:rsidRPr="00844F1E" w:rsidRDefault="00844F1E" w:rsidP="002E351C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44F1E">
        <w:rPr>
          <w:rFonts w:ascii="Times New Roman" w:hAnsi="Times New Roman" w:cs="Times New Roman"/>
          <w:b/>
          <w:sz w:val="28"/>
          <w:szCs w:val="24"/>
        </w:rPr>
        <w:lastRenderedPageBreak/>
        <w:t>4.4.</w:t>
      </w:r>
      <w:r w:rsidR="00835B55" w:rsidRPr="00844F1E">
        <w:rPr>
          <w:rFonts w:ascii="Times New Roman" w:hAnsi="Times New Roman" w:cs="Times New Roman"/>
          <w:b/>
          <w:sz w:val="28"/>
          <w:szCs w:val="24"/>
        </w:rPr>
        <w:t>Ожидаемые результаты реализации Программы развития (повышение, сохранение уровня).</w:t>
      </w:r>
    </w:p>
    <w:p w:rsidR="007C3589" w:rsidRPr="002E351C" w:rsidRDefault="007C3589" w:rsidP="002E351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835B55" w:rsidRPr="002E351C" w:rsidRDefault="00835B55" w:rsidP="00F73EC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E351C">
        <w:rPr>
          <w:rFonts w:ascii="Times New Roman" w:hAnsi="Times New Roman" w:cs="Times New Roman"/>
          <w:sz w:val="28"/>
          <w:szCs w:val="24"/>
        </w:rPr>
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pacing w:val="-2"/>
          <w:sz w:val="28"/>
          <w:szCs w:val="24"/>
        </w:rPr>
        <w:t>подходов.</w:t>
      </w:r>
    </w:p>
    <w:p w:rsidR="00835B55" w:rsidRPr="002E351C" w:rsidRDefault="00835B55" w:rsidP="00F73EC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E351C">
        <w:rPr>
          <w:rFonts w:ascii="Times New Roman" w:hAnsi="Times New Roman" w:cs="Times New Roman"/>
          <w:sz w:val="28"/>
          <w:szCs w:val="24"/>
        </w:rPr>
        <w:t>Информатизация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образовательного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процесса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и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управления,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pacing w:val="-2"/>
          <w:sz w:val="28"/>
          <w:szCs w:val="24"/>
        </w:rPr>
        <w:t>делопроизводства.</w:t>
      </w:r>
    </w:p>
    <w:p w:rsidR="00835B55" w:rsidRPr="002E351C" w:rsidRDefault="00835B55" w:rsidP="00F73EC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E351C">
        <w:rPr>
          <w:rFonts w:ascii="Times New Roman" w:hAnsi="Times New Roman" w:cs="Times New Roman"/>
          <w:sz w:val="28"/>
          <w:szCs w:val="24"/>
        </w:rPr>
        <w:t xml:space="preserve">Расширение перечня образовательных возможностей, социально-образовательных </w:t>
      </w:r>
      <w:r w:rsidRPr="002E351C">
        <w:rPr>
          <w:rFonts w:ascii="Times New Roman" w:hAnsi="Times New Roman" w:cs="Times New Roman"/>
          <w:spacing w:val="-2"/>
          <w:sz w:val="28"/>
          <w:szCs w:val="24"/>
        </w:rPr>
        <w:t>партнерств.</w:t>
      </w:r>
    </w:p>
    <w:p w:rsidR="00835B55" w:rsidRPr="002E351C" w:rsidRDefault="00835B55" w:rsidP="00F73EC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E351C">
        <w:rPr>
          <w:rFonts w:ascii="Times New Roman" w:hAnsi="Times New Roman" w:cs="Times New Roman"/>
          <w:sz w:val="28"/>
          <w:szCs w:val="24"/>
        </w:rPr>
        <w:t>Создание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эффективной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профильной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системы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pacing w:val="-2"/>
          <w:sz w:val="28"/>
          <w:szCs w:val="24"/>
        </w:rPr>
        <w:t>обучения.</w:t>
      </w:r>
    </w:p>
    <w:p w:rsidR="00835B55" w:rsidRPr="002E351C" w:rsidRDefault="00835B55" w:rsidP="00F73EC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E351C">
        <w:rPr>
          <w:rFonts w:ascii="Times New Roman" w:hAnsi="Times New Roman" w:cs="Times New Roman"/>
          <w:sz w:val="28"/>
          <w:szCs w:val="24"/>
        </w:rPr>
        <w:t>Повышение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эффективности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системы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по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работе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с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одаренными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и</w:t>
      </w:r>
      <w:r w:rsidR="00D604EF" w:rsidRPr="002E351C">
        <w:rPr>
          <w:rFonts w:ascii="Times New Roman" w:hAnsi="Times New Roman" w:cs="Times New Roman"/>
          <w:sz w:val="28"/>
          <w:szCs w:val="24"/>
        </w:rPr>
        <w:t xml:space="preserve"> </w:t>
      </w:r>
      <w:r w:rsidRPr="002E351C">
        <w:rPr>
          <w:rFonts w:ascii="Times New Roman" w:hAnsi="Times New Roman" w:cs="Times New Roman"/>
          <w:sz w:val="28"/>
          <w:szCs w:val="24"/>
        </w:rPr>
        <w:t>талантливыми</w:t>
      </w:r>
      <w:r w:rsidRPr="002E351C">
        <w:rPr>
          <w:rFonts w:ascii="Times New Roman" w:hAnsi="Times New Roman" w:cs="Times New Roman"/>
          <w:spacing w:val="-2"/>
          <w:sz w:val="28"/>
          <w:szCs w:val="24"/>
        </w:rPr>
        <w:t xml:space="preserve"> детьми.</w:t>
      </w:r>
    </w:p>
    <w:p w:rsidR="00835B55" w:rsidRPr="002E351C" w:rsidRDefault="00835B55" w:rsidP="00F73EC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E351C">
        <w:rPr>
          <w:rFonts w:ascii="Times New Roman" w:hAnsi="Times New Roman" w:cs="Times New Roman"/>
          <w:sz w:val="28"/>
          <w:szCs w:val="24"/>
        </w:rPr>
        <w:t>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профессиональных мероприятиях.</w:t>
      </w:r>
    </w:p>
    <w:sectPr w:rsidR="00835B55" w:rsidRPr="002E351C" w:rsidSect="00E3729D">
      <w:headerReference w:type="default" r:id="rId25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54" w:rsidRDefault="001E2A54">
      <w:pPr>
        <w:spacing w:after="0" w:line="240" w:lineRule="auto"/>
      </w:pPr>
      <w:r>
        <w:separator/>
      </w:r>
    </w:p>
  </w:endnote>
  <w:endnote w:type="continuationSeparator" w:id="1">
    <w:p w:rsidR="001E2A54" w:rsidRDefault="001E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EE6B74" w:rsidRDefault="00AB6C5F">
        <w:pPr>
          <w:pStyle w:val="ad"/>
          <w:jc w:val="center"/>
        </w:pPr>
        <w:fldSimple w:instr="PAGE   \* MERGEFORMAT">
          <w:r w:rsidR="007D205C">
            <w:rPr>
              <w:noProof/>
            </w:rPr>
            <w:t>4</w:t>
          </w:r>
        </w:fldSimple>
      </w:p>
    </w:sdtContent>
  </w:sdt>
  <w:p w:rsidR="00EE6B74" w:rsidRDefault="00EE6B7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4897"/>
      <w:docPartObj>
        <w:docPartGallery w:val="Page Numbers (Bottom of Page)"/>
        <w:docPartUnique/>
      </w:docPartObj>
    </w:sdtPr>
    <w:sdtContent>
      <w:p w:rsidR="00EE6B74" w:rsidRDefault="00AB6C5F">
        <w:pPr>
          <w:pStyle w:val="ad"/>
          <w:jc w:val="center"/>
        </w:pPr>
        <w:fldSimple w:instr=" PAGE   \* MERGEFORMAT ">
          <w:r w:rsidR="007D205C">
            <w:rPr>
              <w:noProof/>
            </w:rPr>
            <w:t>118</w:t>
          </w:r>
        </w:fldSimple>
      </w:p>
    </w:sdtContent>
  </w:sdt>
  <w:p w:rsidR="00EE6B74" w:rsidRDefault="00EE6B74">
    <w:pPr>
      <w:pStyle w:val="aff2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54" w:rsidRDefault="001E2A54">
      <w:pPr>
        <w:spacing w:after="0" w:line="240" w:lineRule="auto"/>
      </w:pPr>
      <w:r>
        <w:separator/>
      </w:r>
    </w:p>
  </w:footnote>
  <w:footnote w:type="continuationSeparator" w:id="1">
    <w:p w:rsidR="001E2A54" w:rsidRDefault="001E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74" w:rsidRDefault="00EE6B74">
    <w:pPr>
      <w:pStyle w:val="aff2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74" w:rsidRDefault="00AB6C5F">
    <w:pPr>
      <w:pStyle w:val="ab"/>
      <w:jc w:val="center"/>
    </w:pPr>
    <w:fldSimple w:instr="PAGE   \* MERGEFORMAT">
      <w:r w:rsidR="007D205C">
        <w:rPr>
          <w:noProof/>
        </w:rPr>
        <w:t>161</w:t>
      </w:r>
    </w:fldSimple>
  </w:p>
  <w:p w:rsidR="00EE6B74" w:rsidRDefault="00EE6B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D9F"/>
    <w:multiLevelType w:val="hybridMultilevel"/>
    <w:tmpl w:val="13C6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3C80"/>
    <w:multiLevelType w:val="hybridMultilevel"/>
    <w:tmpl w:val="75F811E4"/>
    <w:lvl w:ilvl="0" w:tplc="11622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4349"/>
    <w:multiLevelType w:val="hybridMultilevel"/>
    <w:tmpl w:val="F0EE753A"/>
    <w:lvl w:ilvl="0" w:tplc="B3A69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4E4A"/>
    <w:multiLevelType w:val="multilevel"/>
    <w:tmpl w:val="36C45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620672"/>
    <w:multiLevelType w:val="hybridMultilevel"/>
    <w:tmpl w:val="F864D254"/>
    <w:lvl w:ilvl="0" w:tplc="127C9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6042A"/>
    <w:multiLevelType w:val="hybridMultilevel"/>
    <w:tmpl w:val="CC6E21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9F5C21"/>
    <w:multiLevelType w:val="hybridMultilevel"/>
    <w:tmpl w:val="30802FA8"/>
    <w:lvl w:ilvl="0" w:tplc="11622288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2BA6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25A11"/>
    <w:multiLevelType w:val="hybridMultilevel"/>
    <w:tmpl w:val="0BAAC790"/>
    <w:lvl w:ilvl="0" w:tplc="11622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128DB"/>
    <w:multiLevelType w:val="multilevel"/>
    <w:tmpl w:val="7F8CC2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EC4524B"/>
    <w:multiLevelType w:val="hybridMultilevel"/>
    <w:tmpl w:val="8CBEF3D2"/>
    <w:lvl w:ilvl="0" w:tplc="B3A692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7D3CDC"/>
    <w:multiLevelType w:val="hybridMultilevel"/>
    <w:tmpl w:val="E98C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04E0"/>
    <w:multiLevelType w:val="hybridMultilevel"/>
    <w:tmpl w:val="615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F3EA5"/>
    <w:multiLevelType w:val="hybridMultilevel"/>
    <w:tmpl w:val="01FCA2A0"/>
    <w:lvl w:ilvl="0" w:tplc="11622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A195B"/>
    <w:multiLevelType w:val="hybridMultilevel"/>
    <w:tmpl w:val="E68A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A2D0E"/>
    <w:multiLevelType w:val="hybridMultilevel"/>
    <w:tmpl w:val="7E6ECF98"/>
    <w:lvl w:ilvl="0" w:tplc="11622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158FD"/>
    <w:multiLevelType w:val="hybridMultilevel"/>
    <w:tmpl w:val="75A0FFD4"/>
    <w:lvl w:ilvl="0" w:tplc="11622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8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12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048A4"/>
    <w:rsid w:val="0000514D"/>
    <w:rsid w:val="000154AE"/>
    <w:rsid w:val="00016865"/>
    <w:rsid w:val="00031508"/>
    <w:rsid w:val="0003213C"/>
    <w:rsid w:val="000346FE"/>
    <w:rsid w:val="0005022E"/>
    <w:rsid w:val="00051F01"/>
    <w:rsid w:val="00056116"/>
    <w:rsid w:val="0006445C"/>
    <w:rsid w:val="00070C5E"/>
    <w:rsid w:val="0007280C"/>
    <w:rsid w:val="00076223"/>
    <w:rsid w:val="000763F5"/>
    <w:rsid w:val="000818CC"/>
    <w:rsid w:val="00081F09"/>
    <w:rsid w:val="0008752B"/>
    <w:rsid w:val="00090829"/>
    <w:rsid w:val="000A51F3"/>
    <w:rsid w:val="000D2B38"/>
    <w:rsid w:val="000D5391"/>
    <w:rsid w:val="000D57BA"/>
    <w:rsid w:val="000E6856"/>
    <w:rsid w:val="00112A9F"/>
    <w:rsid w:val="0011701E"/>
    <w:rsid w:val="0012007B"/>
    <w:rsid w:val="00127045"/>
    <w:rsid w:val="0012722C"/>
    <w:rsid w:val="001436BA"/>
    <w:rsid w:val="001523CB"/>
    <w:rsid w:val="0015716C"/>
    <w:rsid w:val="00160BBB"/>
    <w:rsid w:val="001625AF"/>
    <w:rsid w:val="0017631D"/>
    <w:rsid w:val="001825B2"/>
    <w:rsid w:val="0019613B"/>
    <w:rsid w:val="001A0799"/>
    <w:rsid w:val="001A6420"/>
    <w:rsid w:val="001A687A"/>
    <w:rsid w:val="001A7EA6"/>
    <w:rsid w:val="001B4E27"/>
    <w:rsid w:val="001C1AD6"/>
    <w:rsid w:val="001C62B2"/>
    <w:rsid w:val="001D71FA"/>
    <w:rsid w:val="001E0A00"/>
    <w:rsid w:val="001E2A54"/>
    <w:rsid w:val="001E5F48"/>
    <w:rsid w:val="001E6F46"/>
    <w:rsid w:val="001E78B9"/>
    <w:rsid w:val="001E7BD0"/>
    <w:rsid w:val="001F7832"/>
    <w:rsid w:val="00202DF6"/>
    <w:rsid w:val="002120BE"/>
    <w:rsid w:val="00223308"/>
    <w:rsid w:val="002235C1"/>
    <w:rsid w:val="00240037"/>
    <w:rsid w:val="00242D6B"/>
    <w:rsid w:val="002439CF"/>
    <w:rsid w:val="00253405"/>
    <w:rsid w:val="00254350"/>
    <w:rsid w:val="002650B7"/>
    <w:rsid w:val="002670A4"/>
    <w:rsid w:val="002855D8"/>
    <w:rsid w:val="00287B50"/>
    <w:rsid w:val="00295331"/>
    <w:rsid w:val="002A73EC"/>
    <w:rsid w:val="002B18AE"/>
    <w:rsid w:val="002D6075"/>
    <w:rsid w:val="002E0CB5"/>
    <w:rsid w:val="002E1CEE"/>
    <w:rsid w:val="002E351C"/>
    <w:rsid w:val="002E40CF"/>
    <w:rsid w:val="002F5754"/>
    <w:rsid w:val="00316ABD"/>
    <w:rsid w:val="003201CD"/>
    <w:rsid w:val="00332B0A"/>
    <w:rsid w:val="00336506"/>
    <w:rsid w:val="00337460"/>
    <w:rsid w:val="00344DE2"/>
    <w:rsid w:val="00346DF7"/>
    <w:rsid w:val="00352213"/>
    <w:rsid w:val="003664FE"/>
    <w:rsid w:val="003704F4"/>
    <w:rsid w:val="003924F7"/>
    <w:rsid w:val="0039367F"/>
    <w:rsid w:val="00393A22"/>
    <w:rsid w:val="00395351"/>
    <w:rsid w:val="00397CDA"/>
    <w:rsid w:val="003B38E7"/>
    <w:rsid w:val="003B3D05"/>
    <w:rsid w:val="003C49FC"/>
    <w:rsid w:val="003E0205"/>
    <w:rsid w:val="003F29FB"/>
    <w:rsid w:val="00403305"/>
    <w:rsid w:val="00410179"/>
    <w:rsid w:val="00412A4A"/>
    <w:rsid w:val="0041567B"/>
    <w:rsid w:val="00417E19"/>
    <w:rsid w:val="00426C95"/>
    <w:rsid w:val="00430C4B"/>
    <w:rsid w:val="0043376E"/>
    <w:rsid w:val="0044103D"/>
    <w:rsid w:val="00441745"/>
    <w:rsid w:val="00447F40"/>
    <w:rsid w:val="004626FA"/>
    <w:rsid w:val="00482DB4"/>
    <w:rsid w:val="0048544A"/>
    <w:rsid w:val="004910E2"/>
    <w:rsid w:val="00491328"/>
    <w:rsid w:val="00495419"/>
    <w:rsid w:val="00496494"/>
    <w:rsid w:val="004A1535"/>
    <w:rsid w:val="004A2704"/>
    <w:rsid w:val="004A3410"/>
    <w:rsid w:val="004B0E2F"/>
    <w:rsid w:val="004B4523"/>
    <w:rsid w:val="004C2689"/>
    <w:rsid w:val="004C348C"/>
    <w:rsid w:val="004C4E25"/>
    <w:rsid w:val="004E4C5C"/>
    <w:rsid w:val="00503142"/>
    <w:rsid w:val="00503CC9"/>
    <w:rsid w:val="00504395"/>
    <w:rsid w:val="00511210"/>
    <w:rsid w:val="005135ED"/>
    <w:rsid w:val="00515940"/>
    <w:rsid w:val="0052017B"/>
    <w:rsid w:val="00524341"/>
    <w:rsid w:val="00525616"/>
    <w:rsid w:val="00525F1F"/>
    <w:rsid w:val="00530824"/>
    <w:rsid w:val="005308DF"/>
    <w:rsid w:val="00564F00"/>
    <w:rsid w:val="00571E7B"/>
    <w:rsid w:val="00584D4B"/>
    <w:rsid w:val="00597F78"/>
    <w:rsid w:val="005A4096"/>
    <w:rsid w:val="005A4BF9"/>
    <w:rsid w:val="005A592B"/>
    <w:rsid w:val="005A7BA1"/>
    <w:rsid w:val="005B7380"/>
    <w:rsid w:val="005D34F3"/>
    <w:rsid w:val="005E4D59"/>
    <w:rsid w:val="005E757B"/>
    <w:rsid w:val="005F2DE6"/>
    <w:rsid w:val="005F5C2C"/>
    <w:rsid w:val="006002FA"/>
    <w:rsid w:val="006073D3"/>
    <w:rsid w:val="006302C3"/>
    <w:rsid w:val="00663F17"/>
    <w:rsid w:val="0067763B"/>
    <w:rsid w:val="0068246E"/>
    <w:rsid w:val="006855E6"/>
    <w:rsid w:val="006A12B8"/>
    <w:rsid w:val="006A2550"/>
    <w:rsid w:val="006A6000"/>
    <w:rsid w:val="006B0C6C"/>
    <w:rsid w:val="006D3BCF"/>
    <w:rsid w:val="006E1028"/>
    <w:rsid w:val="007007F1"/>
    <w:rsid w:val="007245F2"/>
    <w:rsid w:val="0074182D"/>
    <w:rsid w:val="00747D97"/>
    <w:rsid w:val="00752BDA"/>
    <w:rsid w:val="00752C05"/>
    <w:rsid w:val="0075658D"/>
    <w:rsid w:val="00756F4C"/>
    <w:rsid w:val="007616F3"/>
    <w:rsid w:val="0076222E"/>
    <w:rsid w:val="007736D4"/>
    <w:rsid w:val="00797F77"/>
    <w:rsid w:val="007A40B9"/>
    <w:rsid w:val="007B5764"/>
    <w:rsid w:val="007C3589"/>
    <w:rsid w:val="007C6F12"/>
    <w:rsid w:val="007D205C"/>
    <w:rsid w:val="007D3448"/>
    <w:rsid w:val="007D67A3"/>
    <w:rsid w:val="007E04B0"/>
    <w:rsid w:val="007F401E"/>
    <w:rsid w:val="00804544"/>
    <w:rsid w:val="00805851"/>
    <w:rsid w:val="008131BB"/>
    <w:rsid w:val="00835B55"/>
    <w:rsid w:val="00841659"/>
    <w:rsid w:val="00842474"/>
    <w:rsid w:val="00844EBF"/>
    <w:rsid w:val="00844F1E"/>
    <w:rsid w:val="00845247"/>
    <w:rsid w:val="00854A7A"/>
    <w:rsid w:val="00864F88"/>
    <w:rsid w:val="0089349D"/>
    <w:rsid w:val="008953ED"/>
    <w:rsid w:val="008A25E9"/>
    <w:rsid w:val="008B1BA2"/>
    <w:rsid w:val="008B56D9"/>
    <w:rsid w:val="008B74A7"/>
    <w:rsid w:val="008D0445"/>
    <w:rsid w:val="008D2CAF"/>
    <w:rsid w:val="008D46D7"/>
    <w:rsid w:val="008E166B"/>
    <w:rsid w:val="008E6F50"/>
    <w:rsid w:val="008E799C"/>
    <w:rsid w:val="00903296"/>
    <w:rsid w:val="0091554C"/>
    <w:rsid w:val="00923034"/>
    <w:rsid w:val="00927231"/>
    <w:rsid w:val="00937A5F"/>
    <w:rsid w:val="0096210E"/>
    <w:rsid w:val="00964B21"/>
    <w:rsid w:val="009701D4"/>
    <w:rsid w:val="0097247A"/>
    <w:rsid w:val="0097280E"/>
    <w:rsid w:val="00973CC0"/>
    <w:rsid w:val="0098739A"/>
    <w:rsid w:val="00992BA6"/>
    <w:rsid w:val="00994317"/>
    <w:rsid w:val="009A04BC"/>
    <w:rsid w:val="009A6753"/>
    <w:rsid w:val="009B095C"/>
    <w:rsid w:val="009B1394"/>
    <w:rsid w:val="009C69A6"/>
    <w:rsid w:val="009E58EE"/>
    <w:rsid w:val="009E5918"/>
    <w:rsid w:val="009E71F2"/>
    <w:rsid w:val="009F76BB"/>
    <w:rsid w:val="00A02265"/>
    <w:rsid w:val="00A0338A"/>
    <w:rsid w:val="00A10938"/>
    <w:rsid w:val="00A233F9"/>
    <w:rsid w:val="00A25B2F"/>
    <w:rsid w:val="00A26751"/>
    <w:rsid w:val="00A3510E"/>
    <w:rsid w:val="00A563E9"/>
    <w:rsid w:val="00A66C55"/>
    <w:rsid w:val="00A72785"/>
    <w:rsid w:val="00A9450E"/>
    <w:rsid w:val="00AA2122"/>
    <w:rsid w:val="00AB6C5F"/>
    <w:rsid w:val="00AB7521"/>
    <w:rsid w:val="00AC698D"/>
    <w:rsid w:val="00AE38A8"/>
    <w:rsid w:val="00AE6740"/>
    <w:rsid w:val="00AE71C7"/>
    <w:rsid w:val="00B54D8C"/>
    <w:rsid w:val="00B62196"/>
    <w:rsid w:val="00B660FA"/>
    <w:rsid w:val="00B8025A"/>
    <w:rsid w:val="00B82D48"/>
    <w:rsid w:val="00B87819"/>
    <w:rsid w:val="00B94813"/>
    <w:rsid w:val="00B94B46"/>
    <w:rsid w:val="00B97C81"/>
    <w:rsid w:val="00BA1C41"/>
    <w:rsid w:val="00BA4902"/>
    <w:rsid w:val="00BA69C8"/>
    <w:rsid w:val="00BA75FF"/>
    <w:rsid w:val="00BB1A9D"/>
    <w:rsid w:val="00BB6179"/>
    <w:rsid w:val="00BC2071"/>
    <w:rsid w:val="00BE120E"/>
    <w:rsid w:val="00BE3CA0"/>
    <w:rsid w:val="00BF07F3"/>
    <w:rsid w:val="00C20341"/>
    <w:rsid w:val="00C231F6"/>
    <w:rsid w:val="00C30CD5"/>
    <w:rsid w:val="00C36D1B"/>
    <w:rsid w:val="00C44008"/>
    <w:rsid w:val="00C57A4B"/>
    <w:rsid w:val="00C72E3C"/>
    <w:rsid w:val="00C760D4"/>
    <w:rsid w:val="00C776F7"/>
    <w:rsid w:val="00CA13F1"/>
    <w:rsid w:val="00CA2CD8"/>
    <w:rsid w:val="00CA4F3E"/>
    <w:rsid w:val="00CB3440"/>
    <w:rsid w:val="00CB64DC"/>
    <w:rsid w:val="00CC46AB"/>
    <w:rsid w:val="00CC5D0C"/>
    <w:rsid w:val="00D05772"/>
    <w:rsid w:val="00D231CC"/>
    <w:rsid w:val="00D232AF"/>
    <w:rsid w:val="00D24B97"/>
    <w:rsid w:val="00D34140"/>
    <w:rsid w:val="00D4125C"/>
    <w:rsid w:val="00D476E0"/>
    <w:rsid w:val="00D54EA9"/>
    <w:rsid w:val="00D550A4"/>
    <w:rsid w:val="00D604EF"/>
    <w:rsid w:val="00D66771"/>
    <w:rsid w:val="00D83D94"/>
    <w:rsid w:val="00D90F0F"/>
    <w:rsid w:val="00D94645"/>
    <w:rsid w:val="00DA12D5"/>
    <w:rsid w:val="00DA7B95"/>
    <w:rsid w:val="00DB0437"/>
    <w:rsid w:val="00DB3AB5"/>
    <w:rsid w:val="00DB7DF3"/>
    <w:rsid w:val="00DD034C"/>
    <w:rsid w:val="00DD28CB"/>
    <w:rsid w:val="00DE2C7E"/>
    <w:rsid w:val="00DF76CA"/>
    <w:rsid w:val="00E06E80"/>
    <w:rsid w:val="00E126FD"/>
    <w:rsid w:val="00E13C12"/>
    <w:rsid w:val="00E1645C"/>
    <w:rsid w:val="00E231EA"/>
    <w:rsid w:val="00E3729D"/>
    <w:rsid w:val="00E618DC"/>
    <w:rsid w:val="00E65A1C"/>
    <w:rsid w:val="00E71123"/>
    <w:rsid w:val="00E749BF"/>
    <w:rsid w:val="00E75AE2"/>
    <w:rsid w:val="00E81AC4"/>
    <w:rsid w:val="00EA5866"/>
    <w:rsid w:val="00EB17D6"/>
    <w:rsid w:val="00EB4CA0"/>
    <w:rsid w:val="00EC1A1F"/>
    <w:rsid w:val="00EE252D"/>
    <w:rsid w:val="00EE3BC4"/>
    <w:rsid w:val="00EE6B74"/>
    <w:rsid w:val="00EF1024"/>
    <w:rsid w:val="00F046CD"/>
    <w:rsid w:val="00F0499F"/>
    <w:rsid w:val="00F1252B"/>
    <w:rsid w:val="00F13F50"/>
    <w:rsid w:val="00F16BA3"/>
    <w:rsid w:val="00F2301E"/>
    <w:rsid w:val="00F51797"/>
    <w:rsid w:val="00F7257D"/>
    <w:rsid w:val="00F73EC6"/>
    <w:rsid w:val="00F842E3"/>
    <w:rsid w:val="00F85F0F"/>
    <w:rsid w:val="00F87CE9"/>
    <w:rsid w:val="00F907E1"/>
    <w:rsid w:val="00FB305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51"/>
  </w:style>
  <w:style w:type="paragraph" w:styleId="1">
    <w:name w:val="heading 1"/>
    <w:basedOn w:val="a"/>
    <w:next w:val="a"/>
    <w:link w:val="10"/>
    <w:uiPriority w:val="9"/>
    <w:qFormat/>
    <w:rsid w:val="00430C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30C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30C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30C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30C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30C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30C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30C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30C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30C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30C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30C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30C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30C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30C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30C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30C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30C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30C4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30C4B"/>
    <w:rPr>
      <w:sz w:val="24"/>
      <w:szCs w:val="24"/>
    </w:rPr>
  </w:style>
  <w:style w:type="character" w:customStyle="1" w:styleId="QuoteChar">
    <w:name w:val="Quote Char"/>
    <w:uiPriority w:val="29"/>
    <w:rsid w:val="00430C4B"/>
    <w:rPr>
      <w:i/>
    </w:rPr>
  </w:style>
  <w:style w:type="character" w:customStyle="1" w:styleId="IntenseQuoteChar">
    <w:name w:val="Intense Quote Char"/>
    <w:uiPriority w:val="30"/>
    <w:rsid w:val="00430C4B"/>
    <w:rPr>
      <w:i/>
    </w:rPr>
  </w:style>
  <w:style w:type="character" w:customStyle="1" w:styleId="HeaderChar">
    <w:name w:val="Header Char"/>
    <w:basedOn w:val="a0"/>
    <w:uiPriority w:val="99"/>
    <w:rsid w:val="00430C4B"/>
  </w:style>
  <w:style w:type="character" w:customStyle="1" w:styleId="CaptionChar">
    <w:name w:val="Caption Char"/>
    <w:uiPriority w:val="99"/>
    <w:rsid w:val="00430C4B"/>
  </w:style>
  <w:style w:type="character" w:customStyle="1" w:styleId="FootnoteTextChar">
    <w:name w:val="Footnote Text Char"/>
    <w:uiPriority w:val="99"/>
    <w:rsid w:val="00430C4B"/>
    <w:rPr>
      <w:sz w:val="18"/>
    </w:rPr>
  </w:style>
  <w:style w:type="character" w:customStyle="1" w:styleId="EndnoteTextChar">
    <w:name w:val="Endnote Text Char"/>
    <w:uiPriority w:val="99"/>
    <w:rsid w:val="00430C4B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30C4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30C4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30C4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30C4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30C4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30C4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30C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30C4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30C4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430C4B"/>
    <w:pPr>
      <w:ind w:left="720"/>
      <w:contextualSpacing/>
    </w:pPr>
  </w:style>
  <w:style w:type="paragraph" w:styleId="a4">
    <w:name w:val="No Spacing"/>
    <w:uiPriority w:val="1"/>
    <w:qFormat/>
    <w:rsid w:val="00430C4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30C4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30C4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30C4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30C4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0C4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30C4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30C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30C4B"/>
    <w:rPr>
      <w:i/>
    </w:rPr>
  </w:style>
  <w:style w:type="paragraph" w:styleId="ab">
    <w:name w:val="header"/>
    <w:basedOn w:val="a"/>
    <w:link w:val="ac"/>
    <w:uiPriority w:val="99"/>
    <w:unhideWhenUsed/>
    <w:rsid w:val="00430C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C4B"/>
  </w:style>
  <w:style w:type="paragraph" w:styleId="ad">
    <w:name w:val="footer"/>
    <w:basedOn w:val="a"/>
    <w:link w:val="ae"/>
    <w:uiPriority w:val="99"/>
    <w:unhideWhenUsed/>
    <w:rsid w:val="00430C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30C4B"/>
  </w:style>
  <w:style w:type="paragraph" w:styleId="af">
    <w:name w:val="caption"/>
    <w:basedOn w:val="a"/>
    <w:next w:val="a"/>
    <w:uiPriority w:val="35"/>
    <w:semiHidden/>
    <w:unhideWhenUsed/>
    <w:qFormat/>
    <w:rsid w:val="00430C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30C4B"/>
  </w:style>
  <w:style w:type="table" w:styleId="af0">
    <w:name w:val="Table Grid"/>
    <w:basedOn w:val="a1"/>
    <w:uiPriority w:val="59"/>
    <w:rsid w:val="00430C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30C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0C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30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0C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0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430C4B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30C4B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30C4B"/>
    <w:rPr>
      <w:sz w:val="18"/>
    </w:rPr>
  </w:style>
  <w:style w:type="character" w:styleId="af4">
    <w:name w:val="footnote reference"/>
    <w:basedOn w:val="a0"/>
    <w:uiPriority w:val="99"/>
    <w:unhideWhenUsed/>
    <w:rsid w:val="00430C4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30C4B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30C4B"/>
    <w:rPr>
      <w:sz w:val="20"/>
    </w:rPr>
  </w:style>
  <w:style w:type="character" w:styleId="af7">
    <w:name w:val="endnote reference"/>
    <w:basedOn w:val="a0"/>
    <w:uiPriority w:val="99"/>
    <w:semiHidden/>
    <w:unhideWhenUsed/>
    <w:rsid w:val="00430C4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30C4B"/>
    <w:pPr>
      <w:spacing w:after="57"/>
    </w:pPr>
  </w:style>
  <w:style w:type="paragraph" w:styleId="23">
    <w:name w:val="toc 2"/>
    <w:basedOn w:val="a"/>
    <w:next w:val="a"/>
    <w:uiPriority w:val="39"/>
    <w:unhideWhenUsed/>
    <w:rsid w:val="00430C4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30C4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30C4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30C4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30C4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30C4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30C4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30C4B"/>
    <w:pPr>
      <w:spacing w:after="57"/>
      <w:ind w:left="2268"/>
    </w:pPr>
  </w:style>
  <w:style w:type="paragraph" w:styleId="af8">
    <w:name w:val="TOC Heading"/>
    <w:uiPriority w:val="39"/>
    <w:unhideWhenUsed/>
    <w:rsid w:val="00430C4B"/>
  </w:style>
  <w:style w:type="paragraph" w:styleId="af9">
    <w:name w:val="table of figures"/>
    <w:basedOn w:val="a"/>
    <w:next w:val="a"/>
    <w:uiPriority w:val="99"/>
    <w:unhideWhenUsed/>
    <w:rsid w:val="00430C4B"/>
    <w:pPr>
      <w:spacing w:after="0"/>
    </w:pPr>
  </w:style>
  <w:style w:type="paragraph" w:customStyle="1" w:styleId="ConsPlusNormal">
    <w:name w:val="ConsPlusNormal"/>
    <w:rsid w:val="00430C4B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430C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3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30C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0C4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B6219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E4C5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87B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F51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sid w:val="00F5179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51797"/>
    <w:pPr>
      <w:widowControl w:val="0"/>
      <w:autoSpaceDE w:val="0"/>
      <w:autoSpaceDN w:val="0"/>
      <w:spacing w:before="73" w:after="0" w:line="240" w:lineRule="auto"/>
      <w:ind w:left="833" w:hanging="7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h4-xabarnoe-r56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mailto:habarshkol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1obraz.ru/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D769-41F2-4190-BB99-2F8B8489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24687</Words>
  <Characters>140719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Ученик</cp:lastModifiedBy>
  <cp:revision>95</cp:revision>
  <cp:lastPrinted>2024-11-20T02:11:00Z</cp:lastPrinted>
  <dcterms:created xsi:type="dcterms:W3CDTF">2024-11-13T02:56:00Z</dcterms:created>
  <dcterms:modified xsi:type="dcterms:W3CDTF">2024-11-26T17:35:00Z</dcterms:modified>
</cp:coreProperties>
</file>