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4786" w:type="dxa"/>
        <w:tblLook w:val="04A0"/>
      </w:tblPr>
      <w:tblGrid>
        <w:gridCol w:w="4928"/>
      </w:tblGrid>
      <w:tr w:rsidR="00972091" w:rsidTr="007F3A2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2091" w:rsidRPr="00F44014" w:rsidRDefault="00972091" w:rsidP="0097209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44014">
              <w:rPr>
                <w:szCs w:val="28"/>
              </w:rPr>
              <w:t xml:space="preserve">Приложение </w:t>
            </w:r>
          </w:p>
          <w:p w:rsidR="00972091" w:rsidRPr="006B5801" w:rsidRDefault="00972091" w:rsidP="0097209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szCs w:val="28"/>
              </w:rPr>
              <w:t>№ 3</w:t>
            </w:r>
            <w:r w:rsidRPr="00F44014">
              <w:rPr>
                <w:szCs w:val="28"/>
              </w:rPr>
              <w:t xml:space="preserve">  к Антикоррупционной политике </w:t>
            </w:r>
            <w:r w:rsidR="006B5801" w:rsidRPr="006B5801">
              <w:rPr>
                <w:szCs w:val="28"/>
              </w:rPr>
              <w:t>МОАУ «СОШ №4»</w:t>
            </w:r>
          </w:p>
          <w:p w:rsidR="00972091" w:rsidRDefault="00972091" w:rsidP="0097209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</w:tr>
    </w:tbl>
    <w:p w:rsidR="00707A15" w:rsidRDefault="00707A15" w:rsidP="00CC6176">
      <w:pPr>
        <w:spacing w:line="240" w:lineRule="auto"/>
        <w:jc w:val="center"/>
        <w:rPr>
          <w:b/>
          <w:szCs w:val="28"/>
        </w:rPr>
      </w:pPr>
    </w:p>
    <w:p w:rsidR="0019741E" w:rsidRDefault="0019741E" w:rsidP="00CC6176">
      <w:pPr>
        <w:spacing w:line="240" w:lineRule="auto"/>
        <w:jc w:val="center"/>
        <w:rPr>
          <w:b/>
          <w:szCs w:val="28"/>
        </w:rPr>
      </w:pPr>
    </w:p>
    <w:p w:rsidR="0019741E" w:rsidRDefault="0019741E" w:rsidP="00CC6176">
      <w:pPr>
        <w:spacing w:line="240" w:lineRule="auto"/>
        <w:jc w:val="center"/>
        <w:rPr>
          <w:b/>
          <w:szCs w:val="28"/>
        </w:rPr>
      </w:pPr>
    </w:p>
    <w:p w:rsidR="0019741E" w:rsidRPr="007F3A29" w:rsidRDefault="0019741E" w:rsidP="00CC6176">
      <w:pPr>
        <w:spacing w:line="240" w:lineRule="auto"/>
        <w:jc w:val="center"/>
        <w:rPr>
          <w:szCs w:val="28"/>
        </w:rPr>
      </w:pPr>
    </w:p>
    <w:p w:rsidR="007F3A29" w:rsidRPr="007F3A29" w:rsidRDefault="0019741E" w:rsidP="00CC6176">
      <w:pPr>
        <w:spacing w:line="240" w:lineRule="auto"/>
        <w:jc w:val="center"/>
        <w:rPr>
          <w:szCs w:val="28"/>
        </w:rPr>
      </w:pPr>
      <w:bookmarkStart w:id="0" w:name="_Hlk99570877"/>
      <w:r w:rsidRPr="007F3A29">
        <w:rPr>
          <w:szCs w:val="28"/>
        </w:rPr>
        <w:t>Положение</w:t>
      </w:r>
      <w:r w:rsidR="00C6761E" w:rsidRPr="007F3A29">
        <w:rPr>
          <w:szCs w:val="28"/>
        </w:rPr>
        <w:t xml:space="preserve"> </w:t>
      </w:r>
    </w:p>
    <w:p w:rsidR="00D9655B" w:rsidRPr="007F3A29" w:rsidRDefault="007F3A29" w:rsidP="00CC6176">
      <w:pPr>
        <w:spacing w:line="240" w:lineRule="auto"/>
        <w:jc w:val="center"/>
        <w:rPr>
          <w:szCs w:val="28"/>
        </w:rPr>
      </w:pPr>
      <w:r w:rsidRPr="007F3A29">
        <w:rPr>
          <w:szCs w:val="28"/>
        </w:rPr>
        <w:t>об</w:t>
      </w:r>
      <w:r w:rsidR="00C6761E" w:rsidRPr="007F3A29">
        <w:rPr>
          <w:szCs w:val="28"/>
        </w:rPr>
        <w:t xml:space="preserve"> </w:t>
      </w:r>
      <w:r w:rsidR="00CC6176" w:rsidRPr="007F3A29">
        <w:rPr>
          <w:szCs w:val="28"/>
        </w:rPr>
        <w:t xml:space="preserve">оценке коррупционных рисков </w:t>
      </w:r>
    </w:p>
    <w:p w:rsidR="00CC6176" w:rsidRPr="006B5801" w:rsidRDefault="00CC6176" w:rsidP="007F3A29">
      <w:pPr>
        <w:spacing w:line="240" w:lineRule="auto"/>
        <w:jc w:val="center"/>
        <w:rPr>
          <w:szCs w:val="28"/>
        </w:rPr>
      </w:pPr>
      <w:r w:rsidRPr="007F3A29">
        <w:rPr>
          <w:szCs w:val="28"/>
        </w:rPr>
        <w:t xml:space="preserve">в </w:t>
      </w:r>
      <w:r w:rsidR="006B5801" w:rsidRPr="006B5801">
        <w:t>муниципальном общеобразовательном автономном учреждении «Средняя общеобразовательная школа №4</w:t>
      </w:r>
      <w:r w:rsidR="006B5801">
        <w:t xml:space="preserve"> </w:t>
      </w:r>
      <w:r w:rsidR="006B5801" w:rsidRPr="006B5801">
        <w:t>села Хабарное муниципального образования город Новотроицк Оренбургской области»</w:t>
      </w:r>
    </w:p>
    <w:bookmarkEnd w:id="0"/>
    <w:p w:rsidR="00C6761E" w:rsidRPr="00707A15" w:rsidRDefault="00C6761E" w:rsidP="00A854A8">
      <w:pPr>
        <w:spacing w:line="240" w:lineRule="auto"/>
        <w:rPr>
          <w:szCs w:val="28"/>
        </w:rPr>
      </w:pPr>
    </w:p>
    <w:p w:rsidR="00CC6176" w:rsidRPr="007F3A29" w:rsidRDefault="00A854A8" w:rsidP="007F3A29">
      <w:pPr>
        <w:pStyle w:val="a5"/>
        <w:numPr>
          <w:ilvl w:val="0"/>
          <w:numId w:val="20"/>
        </w:numPr>
        <w:spacing w:line="240" w:lineRule="auto"/>
        <w:jc w:val="center"/>
        <w:rPr>
          <w:szCs w:val="28"/>
        </w:rPr>
      </w:pPr>
      <w:r w:rsidRPr="007F3A29">
        <w:rPr>
          <w:szCs w:val="28"/>
        </w:rPr>
        <w:t>Общие положения</w:t>
      </w:r>
    </w:p>
    <w:p w:rsidR="007F3A29" w:rsidRPr="007F3A29" w:rsidRDefault="007F3A29" w:rsidP="007F3A29">
      <w:pPr>
        <w:pStyle w:val="a5"/>
        <w:spacing w:line="240" w:lineRule="auto"/>
        <w:ind w:left="927" w:firstLine="0"/>
        <w:rPr>
          <w:szCs w:val="28"/>
        </w:rPr>
      </w:pPr>
    </w:p>
    <w:p w:rsidR="00A854A8" w:rsidRPr="00707A15" w:rsidRDefault="00A854A8" w:rsidP="00D64C0F">
      <w:pPr>
        <w:spacing w:line="240" w:lineRule="auto"/>
        <w:rPr>
          <w:szCs w:val="28"/>
        </w:rPr>
      </w:pPr>
      <w:r w:rsidRPr="00707A15">
        <w:rPr>
          <w:szCs w:val="28"/>
        </w:rPr>
        <w:t>1.1. Оценка коррупционных рисков позволя</w:t>
      </w:r>
      <w:r w:rsidR="00CC6176" w:rsidRPr="00707A15">
        <w:rPr>
          <w:szCs w:val="28"/>
        </w:rPr>
        <w:t>ет</w:t>
      </w:r>
      <w:r w:rsidRPr="00707A15">
        <w:rPr>
          <w:szCs w:val="28"/>
        </w:rPr>
        <w:t xml:space="preserve"> обеспечить соответствие реализуемых антикоррупционных мероприятий специфике деятельности </w:t>
      </w:r>
      <w:r w:rsidR="00D64C0F" w:rsidRPr="006B5801">
        <w:t>муниципально</w:t>
      </w:r>
      <w:r w:rsidR="00D64C0F">
        <w:t>го</w:t>
      </w:r>
      <w:r w:rsidR="00D64C0F" w:rsidRPr="006B5801">
        <w:t xml:space="preserve"> общеобразовательно</w:t>
      </w:r>
      <w:r w:rsidR="00D64C0F">
        <w:t>го</w:t>
      </w:r>
      <w:r w:rsidR="00D64C0F" w:rsidRPr="006B5801">
        <w:t xml:space="preserve"> автономно</w:t>
      </w:r>
      <w:r w:rsidR="00D64C0F">
        <w:t>го</w:t>
      </w:r>
      <w:r w:rsidR="00D64C0F" w:rsidRPr="006B5801">
        <w:t xml:space="preserve"> учреждении «Средняя общеобразовательная школа №4</w:t>
      </w:r>
      <w:r w:rsidR="00D64C0F">
        <w:t xml:space="preserve"> </w:t>
      </w:r>
      <w:r w:rsidR="00D64C0F" w:rsidRPr="006B5801">
        <w:t>села Хабарное муниципального образования город Новотроицк Оренбургской области»</w:t>
      </w:r>
      <w:r w:rsidR="00D64C0F">
        <w:rPr>
          <w:szCs w:val="28"/>
        </w:rPr>
        <w:t xml:space="preserve"> </w:t>
      </w:r>
      <w:r w:rsidR="007F3A29" w:rsidRPr="007F3A29">
        <w:t>(далее - Учреждение)</w:t>
      </w:r>
      <w:r w:rsidR="00CC6176" w:rsidRPr="00707A15">
        <w:rPr>
          <w:szCs w:val="28"/>
        </w:rPr>
        <w:t xml:space="preserve">, </w:t>
      </w:r>
      <w:r w:rsidRPr="00707A15">
        <w:rPr>
          <w:szCs w:val="28"/>
        </w:rPr>
        <w:t xml:space="preserve">и рационально использовать ресурсы, направляемые на проведение работы по профилактике коррупции в </w:t>
      </w:r>
      <w:r w:rsidR="007F3A29" w:rsidRPr="007F3A29">
        <w:t>Учреждени</w:t>
      </w:r>
      <w:r w:rsidR="007F3A29">
        <w:t>и</w:t>
      </w:r>
      <w:r w:rsidRPr="00707A15">
        <w:rPr>
          <w:szCs w:val="28"/>
        </w:rPr>
        <w:t>.</w:t>
      </w:r>
    </w:p>
    <w:p w:rsidR="007D5278" w:rsidRPr="00707A15" w:rsidRDefault="00777BC7" w:rsidP="00707A15">
      <w:pPr>
        <w:spacing w:line="240" w:lineRule="auto"/>
        <w:ind w:firstLine="709"/>
        <w:rPr>
          <w:szCs w:val="28"/>
        </w:rPr>
      </w:pPr>
      <w:r w:rsidRPr="00707A15">
        <w:rPr>
          <w:rStyle w:val="a3"/>
          <w:i w:val="0"/>
          <w:szCs w:val="28"/>
        </w:rPr>
        <w:t xml:space="preserve">1.2. </w:t>
      </w:r>
      <w:r w:rsidR="007D5278" w:rsidRPr="00707A15">
        <w:rPr>
          <w:rStyle w:val="a3"/>
          <w:i w:val="0"/>
          <w:szCs w:val="28"/>
        </w:rPr>
        <w:t xml:space="preserve">В соответствии со статьей 13.3. Федерального закона от 25.12.2008 № 273-ФЗ «О противодействии коррупции» и Методическими рекомендациями по проведению оценки коррупционных рисков, возникающих при реализации функций (письмо Минтруда России от 20.02.2015 №18-0/10/П-906) </w:t>
      </w:r>
      <w:r w:rsidRPr="00707A15">
        <w:rPr>
          <w:rStyle w:val="a3"/>
          <w:i w:val="0"/>
          <w:szCs w:val="28"/>
        </w:rPr>
        <w:t>ц</w:t>
      </w:r>
      <w:r w:rsidR="00A854A8" w:rsidRPr="00707A15">
        <w:rPr>
          <w:szCs w:val="28"/>
        </w:rPr>
        <w:t xml:space="preserve">елью оценки коррупционных рисков является определение конкретных процессов и видов деятельности </w:t>
      </w:r>
      <w:r w:rsidR="007F3A29" w:rsidRPr="007F3A29">
        <w:t>Учреждени</w:t>
      </w:r>
      <w:r w:rsidR="007F3A29">
        <w:t>я</w:t>
      </w:r>
      <w:r w:rsidR="00A854A8" w:rsidRPr="00707A15">
        <w:rPr>
          <w:szCs w:val="28"/>
        </w:rPr>
        <w:t xml:space="preserve">, при реализации которых наиболее высока вероятность совершения работниками  коррупционных правонарушений, </w:t>
      </w:r>
      <w:r w:rsidR="007D5278" w:rsidRPr="00707A15">
        <w:rPr>
          <w:rStyle w:val="a3"/>
          <w:i w:val="0"/>
          <w:szCs w:val="28"/>
        </w:rPr>
        <w:t>условий и обстоятельств (действий, событий), возникающих в ходе конкретного управленческого процесса, позволяющих злоупотреблять должностными  (трудовыми) обязанностями в целях получения как для должностных лиц, 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</w:t>
      </w:r>
    </w:p>
    <w:p w:rsidR="007D5278" w:rsidRPr="00707A15" w:rsidRDefault="007D5278" w:rsidP="00A854A8">
      <w:pPr>
        <w:spacing w:line="240" w:lineRule="auto"/>
        <w:rPr>
          <w:szCs w:val="28"/>
        </w:rPr>
      </w:pPr>
    </w:p>
    <w:p w:rsidR="00707A15" w:rsidRPr="007F3A29" w:rsidRDefault="00A854A8" w:rsidP="007F3A29">
      <w:pPr>
        <w:pStyle w:val="a5"/>
        <w:numPr>
          <w:ilvl w:val="0"/>
          <w:numId w:val="20"/>
        </w:numPr>
        <w:spacing w:line="240" w:lineRule="auto"/>
        <w:jc w:val="center"/>
        <w:rPr>
          <w:szCs w:val="28"/>
        </w:rPr>
      </w:pPr>
      <w:r w:rsidRPr="007F3A29">
        <w:rPr>
          <w:szCs w:val="28"/>
        </w:rPr>
        <w:t>Порядок оценки коррупционных рисков</w:t>
      </w:r>
    </w:p>
    <w:p w:rsidR="007F3A29" w:rsidRPr="001B5623" w:rsidRDefault="007F3A29" w:rsidP="007F3A29">
      <w:pPr>
        <w:pStyle w:val="a5"/>
        <w:spacing w:line="240" w:lineRule="auto"/>
        <w:ind w:left="927" w:firstLine="0"/>
        <w:rPr>
          <w:sz w:val="20"/>
        </w:rPr>
      </w:pPr>
    </w:p>
    <w:p w:rsidR="00380CB8" w:rsidRDefault="00A854A8" w:rsidP="00707A15">
      <w:pPr>
        <w:spacing w:line="240" w:lineRule="auto"/>
        <w:ind w:firstLine="709"/>
        <w:rPr>
          <w:szCs w:val="28"/>
        </w:rPr>
      </w:pPr>
      <w:r w:rsidRPr="00707A15">
        <w:rPr>
          <w:szCs w:val="28"/>
        </w:rPr>
        <w:t xml:space="preserve">2.1. </w:t>
      </w:r>
      <w:r w:rsidR="007F3A29" w:rsidRPr="00440868">
        <w:t xml:space="preserve">Оценка коррупционных рисков в деятельности Учреждения проводится как на стадии разработки антикоррупционной политики, так и после её утверждения на регулярной основе ежегодно до </w:t>
      </w:r>
      <w:r w:rsidR="007F3A29">
        <w:t>01 декабря</w:t>
      </w:r>
      <w:r w:rsidR="00380CB8" w:rsidRPr="00707A15">
        <w:rPr>
          <w:szCs w:val="28"/>
        </w:rPr>
        <w:t>.</w:t>
      </w:r>
      <w:r w:rsidRPr="00707A15">
        <w:rPr>
          <w:szCs w:val="28"/>
        </w:rPr>
        <w:t xml:space="preserve"> </w:t>
      </w:r>
    </w:p>
    <w:p w:rsidR="007F3A29" w:rsidRDefault="007F3A29" w:rsidP="0056790E">
      <w:pPr>
        <w:spacing w:line="240" w:lineRule="auto"/>
        <w:ind w:firstLine="708"/>
      </w:pPr>
      <w:r w:rsidRPr="00440868">
        <w:lastRenderedPageBreak/>
        <w:t>На основании оценки коррупционных рисков составляется перечень коррупционно</w:t>
      </w:r>
      <w:r>
        <w:t>-</w:t>
      </w:r>
      <w:r w:rsidRPr="00440868">
        <w:t>опасных функций</w:t>
      </w:r>
      <w:r w:rsidR="0056790E">
        <w:t xml:space="preserve"> и должностей</w:t>
      </w:r>
      <w:r w:rsidRPr="00440868">
        <w:t>, и разрабатывается комплекс мер по устранению или минимизации коррупционных рисков.</w:t>
      </w:r>
    </w:p>
    <w:p w:rsidR="007F3A29" w:rsidRPr="00D64C0F" w:rsidRDefault="007F3A29" w:rsidP="001B5623">
      <w:pPr>
        <w:spacing w:line="240" w:lineRule="auto"/>
        <w:ind w:firstLine="708"/>
      </w:pPr>
      <w:r>
        <w:t xml:space="preserve">2.2. </w:t>
      </w:r>
      <w:r w:rsidRPr="00440868">
        <w:t xml:space="preserve">Оценку коррупционных рисков в деятельности Учреждения осуществляет должностное лицо, ответственное за профилактику коррупционных правонарушений </w:t>
      </w:r>
      <w:r w:rsidR="00D64C0F" w:rsidRPr="00D64C0F">
        <w:t>директор Хохлова Наталья Васильевна</w:t>
      </w:r>
      <w:r w:rsidRPr="00D64C0F">
        <w:t xml:space="preserve">. </w:t>
      </w:r>
    </w:p>
    <w:p w:rsidR="001B5623" w:rsidRPr="00440868" w:rsidRDefault="001B5623" w:rsidP="001B5623">
      <w:pPr>
        <w:spacing w:line="240" w:lineRule="auto"/>
        <w:ind w:firstLine="708"/>
      </w:pPr>
      <w:r w:rsidRPr="00440868">
        <w:t xml:space="preserve">2.3. Этапы проведения оценки коррупционных рисков: </w:t>
      </w:r>
    </w:p>
    <w:p w:rsidR="001B5623" w:rsidRPr="00440868" w:rsidRDefault="001B5623" w:rsidP="001B5623">
      <w:pPr>
        <w:numPr>
          <w:ilvl w:val="0"/>
          <w:numId w:val="21"/>
        </w:numPr>
        <w:tabs>
          <w:tab w:val="left" w:pos="1134"/>
        </w:tabs>
        <w:spacing w:line="240" w:lineRule="auto"/>
        <w:ind w:left="709" w:firstLine="0"/>
      </w:pPr>
      <w:r w:rsidRPr="00440868">
        <w:t xml:space="preserve">Провести анализ деятельности Учреждения, выделив: </w:t>
      </w:r>
    </w:p>
    <w:p w:rsidR="001B5623" w:rsidRPr="00440868" w:rsidRDefault="001B5623" w:rsidP="001B5623">
      <w:pPr>
        <w:spacing w:line="240" w:lineRule="auto"/>
        <w:ind w:firstLine="0"/>
      </w:pPr>
      <w:r w:rsidRPr="00440868">
        <w:t xml:space="preserve">отдельные процессы; составные элементы процессов (подпроцессы). </w:t>
      </w:r>
    </w:p>
    <w:p w:rsidR="001B5623" w:rsidRPr="00440868" w:rsidRDefault="001B5623" w:rsidP="001B5623">
      <w:pPr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</w:pPr>
      <w:r w:rsidRPr="00440868">
        <w:t xml:space="preserve">Выделить «критические точки» (элементы (подпроцессы), при реализации которых наиболее вероятно возникновение коррупционных правонарушений). </w:t>
      </w:r>
    </w:p>
    <w:p w:rsidR="001B5623" w:rsidRPr="00440868" w:rsidRDefault="001B5623" w:rsidP="001B5623">
      <w:pPr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</w:pPr>
      <w:r w:rsidRPr="00440868">
        <w:t xml:space="preserve">Составить для подпроцессов, реализация которых связана с коррупционным риском, описание возможных коррупционных правонарушений, включающее: </w:t>
      </w:r>
    </w:p>
    <w:p w:rsidR="001B5623" w:rsidRDefault="001B5623" w:rsidP="001B5623">
      <w:pPr>
        <w:spacing w:line="240" w:lineRule="auto"/>
        <w:ind w:firstLine="708"/>
      </w:pPr>
      <w:r w:rsidRPr="00440868">
        <w:t xml:space="preserve">характеристику выгоды или преимущество, которое может быть получено работником Учреждения или Учреждением при совершении коррупционного правонарушения;  </w:t>
      </w:r>
    </w:p>
    <w:p w:rsidR="001B5623" w:rsidRDefault="001B5623" w:rsidP="001B5623">
      <w:pPr>
        <w:spacing w:line="240" w:lineRule="auto"/>
        <w:ind w:firstLine="708"/>
      </w:pPr>
      <w:r w:rsidRPr="00440868">
        <w:t xml:space="preserve">должности в Учреждении, которые являются «ключевыми» для совершения коррупционного правонарушения (потенциально коррупциогенные должности); </w:t>
      </w:r>
    </w:p>
    <w:p w:rsidR="001B5623" w:rsidRPr="00440868" w:rsidRDefault="001B5623" w:rsidP="001B5623">
      <w:pPr>
        <w:spacing w:line="240" w:lineRule="auto"/>
        <w:ind w:firstLine="708"/>
      </w:pPr>
      <w:r w:rsidRPr="00440868">
        <w:t xml:space="preserve">возможные формы осуществления коррупционных платежей (денежное вознаграждение, услуги, преимущества и т.д.). </w:t>
      </w:r>
    </w:p>
    <w:p w:rsidR="001B5623" w:rsidRPr="00440868" w:rsidRDefault="001B5623" w:rsidP="001B5623">
      <w:pPr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</w:pPr>
      <w:r w:rsidRPr="00440868">
        <w:t xml:space="preserve">Разработать на основании проведенного анализа карту коррупционных рисков Учреждения (сводное описание «критических  точек» и возможных коррупционных  правонарушений).  </w:t>
      </w:r>
    </w:p>
    <w:p w:rsidR="00A65ADA" w:rsidRPr="00753E85" w:rsidRDefault="00A65ADA" w:rsidP="00A65ADA">
      <w:pPr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rPr>
          <w:szCs w:val="28"/>
          <w:highlight w:val="yellow"/>
          <w:shd w:val="clear" w:color="auto" w:fill="FFFFFF"/>
        </w:rPr>
      </w:pPr>
      <w:r w:rsidRPr="00753E85">
        <w:rPr>
          <w:highlight w:val="yellow"/>
        </w:rPr>
        <w:t xml:space="preserve">Сформировать перечень должностей, связанных с высоким коррупционным риском. В отношении работников Учреждения, замещающих такие должности, устанавливаются специальные антикоррупционные процедуры и требования </w:t>
      </w:r>
      <w:r w:rsidRPr="00753E85">
        <w:rPr>
          <w:szCs w:val="28"/>
          <w:highlight w:val="yellow"/>
        </w:rPr>
        <w:t>(</w:t>
      </w:r>
      <w:r w:rsidRPr="00753E85">
        <w:rPr>
          <w:szCs w:val="28"/>
          <w:highlight w:val="yellow"/>
          <w:shd w:val="clear" w:color="auto" w:fill="FFFFFF"/>
        </w:rPr>
        <w:t xml:space="preserve">представление деклараций о конфликте интересов, деклараций о личной заинтересованности,  усиление внутреннего контроля, проведение профилактических бесед, разъяснение степени ответственности за нарушение антикоррупционного законодательства). </w:t>
      </w:r>
    </w:p>
    <w:p w:rsidR="001B5623" w:rsidRPr="00440868" w:rsidRDefault="001B5623" w:rsidP="001B5623">
      <w:pPr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</w:pPr>
      <w:r w:rsidRPr="00440868">
        <w:t xml:space="preserve">Разработать комплекс мер по устранению или минимизации коррупционных рисков. Такие меры разрабатываются для каждой «критической точки». В зависимости от специфики конкретного процесса такие меры включают: </w:t>
      </w:r>
    </w:p>
    <w:p w:rsidR="001B5623" w:rsidRDefault="001B5623" w:rsidP="001B5623">
      <w:pPr>
        <w:spacing w:line="240" w:lineRule="auto"/>
        <w:ind w:firstLine="708"/>
      </w:pPr>
      <w:r w:rsidRPr="00440868">
        <w:t xml:space="preserve">проведение обучающих мероприятий для работников Учреждения по вопросам противодействия коррупции; </w:t>
      </w:r>
    </w:p>
    <w:p w:rsidR="001B5623" w:rsidRDefault="001B5623" w:rsidP="001B5623">
      <w:pPr>
        <w:spacing w:line="240" w:lineRule="auto"/>
        <w:ind w:firstLine="708"/>
      </w:pPr>
      <w:r w:rsidRPr="00440868">
        <w:t xml:space="preserve">согласование с органом местного самоуправления, осуществляющим функции учредителя, решений по отдельным вопросам перед их принятием; </w:t>
      </w:r>
    </w:p>
    <w:p w:rsidR="001B5623" w:rsidRPr="00440868" w:rsidRDefault="001B5623" w:rsidP="001B5623">
      <w:pPr>
        <w:spacing w:line="240" w:lineRule="auto"/>
        <w:ind w:firstLine="708"/>
      </w:pPr>
      <w:r w:rsidRPr="00440868">
        <w:t xml:space="preserve">создание форм отчетности по результатам принятых решений (например, ежегодный отчет о деятельности, о реализации программы и т.д.); </w:t>
      </w:r>
      <w:r>
        <w:tab/>
      </w:r>
      <w:r w:rsidRPr="00440868">
        <w:t xml:space="preserve">внедрение систем электронного взаимодействия с гражданами и </w:t>
      </w:r>
      <w:r w:rsidRPr="00440868">
        <w:lastRenderedPageBreak/>
        <w:t xml:space="preserve">организациями; осуществление внутреннего контроля за исполнением работниками Учреждения своих обязанностей (проверочные мероприятия на основании поступившей информации о проявлениях коррупции); </w:t>
      </w:r>
      <w:r>
        <w:tab/>
      </w:r>
      <w:r w:rsidRPr="00440868">
        <w:t xml:space="preserve">регламентация сроков и порядка реализации подпроцессов с повышенным уровнем </w:t>
      </w:r>
      <w:r>
        <w:t xml:space="preserve"> </w:t>
      </w:r>
      <w:r w:rsidRPr="00440868">
        <w:t>коррупционной уязвимости; использов</w:t>
      </w:r>
      <w:r>
        <w:t xml:space="preserve">ание видео- и звукозаписывающих </w:t>
      </w:r>
      <w:r w:rsidRPr="00440868">
        <w:t xml:space="preserve">устройств в местах приема граждан и представителей организаций и иные меры. </w:t>
      </w:r>
    </w:p>
    <w:p w:rsidR="007F3A29" w:rsidRDefault="007F3A29" w:rsidP="00707A15">
      <w:pPr>
        <w:spacing w:line="240" w:lineRule="auto"/>
        <w:ind w:firstLine="709"/>
        <w:rPr>
          <w:szCs w:val="28"/>
        </w:rPr>
      </w:pPr>
    </w:p>
    <w:p w:rsidR="001B5623" w:rsidRDefault="001B5623" w:rsidP="00707A15">
      <w:pPr>
        <w:spacing w:line="240" w:lineRule="auto"/>
        <w:ind w:firstLine="709"/>
        <w:rPr>
          <w:szCs w:val="28"/>
        </w:rPr>
      </w:pPr>
    </w:p>
    <w:p w:rsidR="00707A15" w:rsidRPr="001B5623" w:rsidRDefault="002D0EF9" w:rsidP="001B5623">
      <w:pPr>
        <w:pStyle w:val="a5"/>
        <w:numPr>
          <w:ilvl w:val="0"/>
          <w:numId w:val="20"/>
        </w:numPr>
        <w:spacing w:line="240" w:lineRule="auto"/>
        <w:jc w:val="center"/>
        <w:rPr>
          <w:rStyle w:val="a3"/>
          <w:i w:val="0"/>
          <w:szCs w:val="28"/>
        </w:rPr>
      </w:pPr>
      <w:r w:rsidRPr="001B5623">
        <w:rPr>
          <w:rStyle w:val="a3"/>
          <w:i w:val="0"/>
          <w:szCs w:val="28"/>
        </w:rPr>
        <w:t>Перечень коррупционно-опасных функций</w:t>
      </w:r>
    </w:p>
    <w:p w:rsidR="001B5623" w:rsidRPr="001B5623" w:rsidRDefault="001B5623" w:rsidP="001B5623">
      <w:pPr>
        <w:pStyle w:val="a5"/>
        <w:spacing w:line="240" w:lineRule="auto"/>
        <w:ind w:left="927" w:firstLine="0"/>
        <w:rPr>
          <w:rStyle w:val="a3"/>
          <w:b/>
          <w:i w:val="0"/>
          <w:szCs w:val="28"/>
        </w:rPr>
      </w:pPr>
    </w:p>
    <w:p w:rsidR="002D0EF9" w:rsidRPr="00707A15" w:rsidRDefault="009317C9" w:rsidP="00092CAC">
      <w:pPr>
        <w:spacing w:line="240" w:lineRule="auto"/>
        <w:ind w:firstLine="709"/>
        <w:rPr>
          <w:szCs w:val="28"/>
        </w:rPr>
      </w:pPr>
      <w:r w:rsidRPr="00707A15">
        <w:rPr>
          <w:szCs w:val="28"/>
        </w:rPr>
        <w:t>3.1.</w:t>
      </w:r>
      <w:r w:rsidR="00092CAC" w:rsidRPr="00707A15">
        <w:rPr>
          <w:szCs w:val="28"/>
        </w:rPr>
        <w:t xml:space="preserve"> </w:t>
      </w:r>
      <w:r w:rsidRPr="00707A15">
        <w:rPr>
          <w:szCs w:val="28"/>
        </w:rPr>
        <w:t>О</w:t>
      </w:r>
      <w:r w:rsidR="002D0EF9" w:rsidRPr="00707A15">
        <w:rPr>
          <w:szCs w:val="28"/>
        </w:rPr>
        <w:t xml:space="preserve">существление закупок для нужд </w:t>
      </w:r>
      <w:r w:rsidR="001B5623">
        <w:rPr>
          <w:szCs w:val="28"/>
        </w:rPr>
        <w:t>Учреждения</w:t>
      </w:r>
      <w:r w:rsidR="0056790E">
        <w:rPr>
          <w:szCs w:val="28"/>
        </w:rPr>
        <w:t>;</w:t>
      </w:r>
    </w:p>
    <w:p w:rsidR="002D0EF9" w:rsidRPr="00707A15" w:rsidRDefault="009317C9" w:rsidP="00092CAC">
      <w:pPr>
        <w:pStyle w:val="a5"/>
        <w:spacing w:line="240" w:lineRule="auto"/>
        <w:ind w:left="0" w:firstLine="709"/>
        <w:rPr>
          <w:szCs w:val="28"/>
        </w:rPr>
      </w:pPr>
      <w:r w:rsidRPr="00707A15">
        <w:rPr>
          <w:szCs w:val="28"/>
        </w:rPr>
        <w:t>3.2.</w:t>
      </w:r>
      <w:r w:rsidR="00092CAC" w:rsidRPr="00707A15">
        <w:rPr>
          <w:szCs w:val="28"/>
        </w:rPr>
        <w:t xml:space="preserve"> </w:t>
      </w:r>
      <w:r w:rsidRPr="00707A15">
        <w:rPr>
          <w:szCs w:val="28"/>
        </w:rPr>
        <w:t>П</w:t>
      </w:r>
      <w:r w:rsidR="002D0EF9" w:rsidRPr="00707A15">
        <w:rPr>
          <w:szCs w:val="28"/>
        </w:rPr>
        <w:t>роцедура приёма, перевода и отчисления обучающихся</w:t>
      </w:r>
      <w:r w:rsidR="0056790E">
        <w:rPr>
          <w:szCs w:val="28"/>
        </w:rPr>
        <w:t>;</w:t>
      </w:r>
    </w:p>
    <w:p w:rsidR="002D0EF9" w:rsidRPr="00707A15" w:rsidRDefault="009317C9" w:rsidP="00092CAC">
      <w:pPr>
        <w:pStyle w:val="a5"/>
        <w:spacing w:line="240" w:lineRule="auto"/>
        <w:ind w:left="0" w:firstLine="709"/>
        <w:rPr>
          <w:szCs w:val="28"/>
        </w:rPr>
      </w:pPr>
      <w:r w:rsidRPr="00707A15">
        <w:rPr>
          <w:szCs w:val="28"/>
        </w:rPr>
        <w:t>3.3.</w:t>
      </w:r>
      <w:r w:rsidR="00092CAC" w:rsidRPr="00707A15">
        <w:rPr>
          <w:szCs w:val="28"/>
        </w:rPr>
        <w:t xml:space="preserve"> </w:t>
      </w:r>
      <w:r w:rsidRPr="00707A15">
        <w:rPr>
          <w:szCs w:val="28"/>
        </w:rPr>
        <w:t>О</w:t>
      </w:r>
      <w:r w:rsidR="002D0EF9" w:rsidRPr="00707A15">
        <w:rPr>
          <w:szCs w:val="28"/>
        </w:rPr>
        <w:t xml:space="preserve">рганизация и проведение </w:t>
      </w:r>
      <w:r w:rsidR="00D775FE">
        <w:rPr>
          <w:szCs w:val="28"/>
        </w:rPr>
        <w:t>промежуточной и государственной итоговой аттестации</w:t>
      </w:r>
      <w:r w:rsidR="0056790E">
        <w:rPr>
          <w:szCs w:val="28"/>
        </w:rPr>
        <w:t>;</w:t>
      </w:r>
    </w:p>
    <w:p w:rsidR="002D0EF9" w:rsidRPr="00707A15" w:rsidRDefault="009317C9" w:rsidP="00092CAC">
      <w:pPr>
        <w:pStyle w:val="a5"/>
        <w:spacing w:line="240" w:lineRule="auto"/>
        <w:ind w:left="0" w:firstLine="709"/>
        <w:rPr>
          <w:szCs w:val="28"/>
        </w:rPr>
      </w:pPr>
      <w:r w:rsidRPr="00707A15">
        <w:rPr>
          <w:szCs w:val="28"/>
        </w:rPr>
        <w:t>3.4.</w:t>
      </w:r>
      <w:r w:rsidR="00092CAC" w:rsidRPr="00707A15">
        <w:rPr>
          <w:szCs w:val="28"/>
        </w:rPr>
        <w:t xml:space="preserve"> </w:t>
      </w:r>
      <w:r w:rsidRPr="00707A15">
        <w:rPr>
          <w:szCs w:val="28"/>
        </w:rPr>
        <w:t>П</w:t>
      </w:r>
      <w:r w:rsidR="002D0EF9" w:rsidRPr="00707A15">
        <w:rPr>
          <w:szCs w:val="28"/>
        </w:rPr>
        <w:t xml:space="preserve">олучение, учёт, заполнение и порядок выдачи документов </w:t>
      </w:r>
      <w:r w:rsidR="00914B5D">
        <w:rPr>
          <w:szCs w:val="28"/>
        </w:rPr>
        <w:t>установленного</w:t>
      </w:r>
      <w:r w:rsidR="002D0EF9" w:rsidRPr="00707A15">
        <w:rPr>
          <w:szCs w:val="28"/>
        </w:rPr>
        <w:t xml:space="preserve"> образца об образовании</w:t>
      </w:r>
      <w:r w:rsidR="0056790E">
        <w:rPr>
          <w:szCs w:val="28"/>
        </w:rPr>
        <w:t>;</w:t>
      </w:r>
    </w:p>
    <w:p w:rsidR="002D0EF9" w:rsidRPr="00707A15" w:rsidRDefault="009317C9" w:rsidP="00092CAC">
      <w:pPr>
        <w:pStyle w:val="a5"/>
        <w:spacing w:line="240" w:lineRule="auto"/>
        <w:ind w:left="0" w:firstLine="709"/>
        <w:rPr>
          <w:szCs w:val="28"/>
        </w:rPr>
      </w:pPr>
      <w:r w:rsidRPr="00707A15">
        <w:rPr>
          <w:szCs w:val="28"/>
        </w:rPr>
        <w:t>3.5.</w:t>
      </w:r>
      <w:r w:rsidR="00092CAC" w:rsidRPr="00707A15">
        <w:rPr>
          <w:szCs w:val="28"/>
        </w:rPr>
        <w:t xml:space="preserve"> </w:t>
      </w:r>
      <w:r w:rsidRPr="00707A15">
        <w:rPr>
          <w:szCs w:val="28"/>
        </w:rPr>
        <w:t>Ф</w:t>
      </w:r>
      <w:r w:rsidR="002D0EF9" w:rsidRPr="00707A15">
        <w:rPr>
          <w:szCs w:val="28"/>
        </w:rPr>
        <w:t xml:space="preserve">инансово-хозяйственная деятельность </w:t>
      </w:r>
      <w:r w:rsidR="0056790E">
        <w:rPr>
          <w:szCs w:val="28"/>
        </w:rPr>
        <w:t>Учреждения;</w:t>
      </w:r>
    </w:p>
    <w:p w:rsidR="002D0EF9" w:rsidRPr="00707A15" w:rsidRDefault="009317C9" w:rsidP="00092CAC">
      <w:pPr>
        <w:pStyle w:val="a5"/>
        <w:spacing w:line="240" w:lineRule="auto"/>
        <w:ind w:left="0" w:firstLine="709"/>
        <w:rPr>
          <w:szCs w:val="28"/>
        </w:rPr>
      </w:pPr>
      <w:r w:rsidRPr="00707A15">
        <w:rPr>
          <w:szCs w:val="28"/>
        </w:rPr>
        <w:t>3.6.</w:t>
      </w:r>
      <w:r w:rsidR="00092CAC" w:rsidRPr="00707A15">
        <w:rPr>
          <w:szCs w:val="28"/>
        </w:rPr>
        <w:t xml:space="preserve"> </w:t>
      </w:r>
      <w:r w:rsidRPr="00707A15">
        <w:rPr>
          <w:szCs w:val="28"/>
        </w:rPr>
        <w:t>П</w:t>
      </w:r>
      <w:r w:rsidR="002D0EF9" w:rsidRPr="00707A15">
        <w:rPr>
          <w:szCs w:val="28"/>
        </w:rPr>
        <w:t>редоставление платных образовательных услуг</w:t>
      </w:r>
      <w:r w:rsidR="0056790E">
        <w:rPr>
          <w:szCs w:val="28"/>
        </w:rPr>
        <w:t>;</w:t>
      </w:r>
    </w:p>
    <w:p w:rsidR="002D0EF9" w:rsidRPr="00707A15" w:rsidRDefault="009317C9" w:rsidP="00092CAC">
      <w:pPr>
        <w:pStyle w:val="a5"/>
        <w:spacing w:line="240" w:lineRule="auto"/>
        <w:ind w:left="0" w:firstLine="709"/>
        <w:rPr>
          <w:szCs w:val="28"/>
        </w:rPr>
      </w:pPr>
      <w:r w:rsidRPr="00707A15">
        <w:rPr>
          <w:szCs w:val="28"/>
        </w:rPr>
        <w:t>3.7.</w:t>
      </w:r>
      <w:r w:rsidR="00092CAC" w:rsidRPr="00707A15">
        <w:rPr>
          <w:szCs w:val="28"/>
        </w:rPr>
        <w:t xml:space="preserve"> </w:t>
      </w:r>
      <w:r w:rsidRPr="00707A15">
        <w:rPr>
          <w:szCs w:val="28"/>
        </w:rPr>
        <w:t>П</w:t>
      </w:r>
      <w:r w:rsidR="002D0EF9" w:rsidRPr="00707A15">
        <w:rPr>
          <w:szCs w:val="28"/>
        </w:rPr>
        <w:t xml:space="preserve">одготовка и согласование наградных документов на присвоение работникам </w:t>
      </w:r>
      <w:r w:rsidR="0056790E">
        <w:rPr>
          <w:szCs w:val="28"/>
        </w:rPr>
        <w:t>Учреждения</w:t>
      </w:r>
      <w:r w:rsidR="0019741E" w:rsidRPr="00707A15">
        <w:rPr>
          <w:szCs w:val="28"/>
        </w:rPr>
        <w:t xml:space="preserve"> государственных</w:t>
      </w:r>
      <w:r w:rsidR="002D0EF9" w:rsidRPr="00707A15">
        <w:rPr>
          <w:szCs w:val="28"/>
        </w:rPr>
        <w:t xml:space="preserve"> и ведомственных наград</w:t>
      </w:r>
      <w:r w:rsidR="0056790E">
        <w:rPr>
          <w:szCs w:val="28"/>
        </w:rPr>
        <w:t>;</w:t>
      </w:r>
    </w:p>
    <w:p w:rsidR="002D0EF9" w:rsidRPr="00707A15" w:rsidRDefault="009317C9" w:rsidP="00092CAC">
      <w:pPr>
        <w:pStyle w:val="a5"/>
        <w:spacing w:line="240" w:lineRule="auto"/>
        <w:ind w:left="0" w:firstLine="709"/>
        <w:rPr>
          <w:szCs w:val="28"/>
        </w:rPr>
      </w:pPr>
      <w:r w:rsidRPr="00707A15">
        <w:rPr>
          <w:szCs w:val="28"/>
        </w:rPr>
        <w:t>3.8.</w:t>
      </w:r>
      <w:r w:rsidR="00092CAC" w:rsidRPr="00707A15">
        <w:rPr>
          <w:szCs w:val="28"/>
        </w:rPr>
        <w:t xml:space="preserve"> </w:t>
      </w:r>
      <w:r w:rsidRPr="00707A15">
        <w:rPr>
          <w:szCs w:val="28"/>
        </w:rPr>
        <w:t>П</w:t>
      </w:r>
      <w:r w:rsidR="002D0EF9" w:rsidRPr="00707A15">
        <w:rPr>
          <w:szCs w:val="28"/>
        </w:rPr>
        <w:t>роведение аттестации педагогических работников на соответствие занимаемой должности.</w:t>
      </w:r>
    </w:p>
    <w:p w:rsidR="009317C9" w:rsidRPr="00707A15" w:rsidRDefault="009317C9" w:rsidP="00092CAC">
      <w:pPr>
        <w:spacing w:line="240" w:lineRule="auto"/>
        <w:ind w:firstLine="709"/>
        <w:rPr>
          <w:rStyle w:val="a3"/>
          <w:i w:val="0"/>
          <w:szCs w:val="28"/>
        </w:rPr>
      </w:pPr>
    </w:p>
    <w:p w:rsidR="00092CAC" w:rsidRDefault="0056790E" w:rsidP="0056790E">
      <w:pPr>
        <w:pStyle w:val="a5"/>
        <w:numPr>
          <w:ilvl w:val="0"/>
          <w:numId w:val="20"/>
        </w:numPr>
        <w:spacing w:line="240" w:lineRule="auto"/>
        <w:jc w:val="center"/>
      </w:pPr>
      <w:r w:rsidRPr="0056790E">
        <w:rPr>
          <w:rStyle w:val="a3"/>
          <w:i w:val="0"/>
          <w:szCs w:val="28"/>
        </w:rPr>
        <w:t>П</w:t>
      </w:r>
      <w:r w:rsidRPr="00440868">
        <w:t>еречень коррупционно</w:t>
      </w:r>
      <w:r>
        <w:t>-</w:t>
      </w:r>
      <w:r w:rsidRPr="00440868">
        <w:t xml:space="preserve">опасных </w:t>
      </w:r>
      <w:r>
        <w:t xml:space="preserve">должностей </w:t>
      </w:r>
    </w:p>
    <w:p w:rsidR="0056790E" w:rsidRPr="0056790E" w:rsidRDefault="0056790E" w:rsidP="0056790E">
      <w:pPr>
        <w:pStyle w:val="a5"/>
        <w:spacing w:line="240" w:lineRule="auto"/>
        <w:ind w:left="927" w:firstLine="0"/>
        <w:rPr>
          <w:rStyle w:val="a3"/>
          <w:i w:val="0"/>
          <w:szCs w:val="28"/>
        </w:rPr>
      </w:pPr>
    </w:p>
    <w:p w:rsidR="00092CAC" w:rsidRPr="00707A15" w:rsidRDefault="009317C9" w:rsidP="00092CAC">
      <w:pPr>
        <w:pStyle w:val="a5"/>
        <w:spacing w:line="240" w:lineRule="auto"/>
        <w:ind w:firstLine="0"/>
        <w:rPr>
          <w:rStyle w:val="a3"/>
          <w:i w:val="0"/>
          <w:szCs w:val="28"/>
        </w:rPr>
      </w:pPr>
      <w:r w:rsidRPr="00707A15">
        <w:rPr>
          <w:rStyle w:val="a3"/>
          <w:i w:val="0"/>
          <w:szCs w:val="28"/>
        </w:rPr>
        <w:t>4.1.</w:t>
      </w:r>
      <w:r w:rsidR="00092CAC" w:rsidRPr="00707A15">
        <w:rPr>
          <w:rStyle w:val="a3"/>
          <w:i w:val="0"/>
          <w:szCs w:val="28"/>
        </w:rPr>
        <w:t xml:space="preserve"> </w:t>
      </w:r>
      <w:r w:rsidRPr="00707A15">
        <w:rPr>
          <w:rStyle w:val="a3"/>
          <w:i w:val="0"/>
          <w:szCs w:val="28"/>
        </w:rPr>
        <w:t>Д</w:t>
      </w:r>
      <w:r w:rsidR="00092CAC" w:rsidRPr="00707A15">
        <w:rPr>
          <w:rStyle w:val="a3"/>
          <w:i w:val="0"/>
          <w:szCs w:val="28"/>
        </w:rPr>
        <w:t xml:space="preserve">иректор </w:t>
      </w:r>
      <w:r w:rsidR="0056790E">
        <w:rPr>
          <w:szCs w:val="28"/>
        </w:rPr>
        <w:t>Учреждения;</w:t>
      </w:r>
      <w:r w:rsidR="006D7D0E">
        <w:rPr>
          <w:szCs w:val="28"/>
        </w:rPr>
        <w:t xml:space="preserve"> </w:t>
      </w:r>
    </w:p>
    <w:p w:rsidR="00914B5D" w:rsidRPr="006D7D0E" w:rsidRDefault="009317C9" w:rsidP="006D7D0E">
      <w:pPr>
        <w:pStyle w:val="a5"/>
        <w:spacing w:line="240" w:lineRule="auto"/>
        <w:ind w:firstLine="0"/>
        <w:rPr>
          <w:rStyle w:val="a3"/>
          <w:i w:val="0"/>
          <w:szCs w:val="28"/>
        </w:rPr>
      </w:pPr>
      <w:r w:rsidRPr="00707A15">
        <w:rPr>
          <w:rStyle w:val="a3"/>
          <w:i w:val="0"/>
          <w:szCs w:val="28"/>
        </w:rPr>
        <w:t>4.2.</w:t>
      </w:r>
      <w:r w:rsidR="00092CAC" w:rsidRPr="00707A15">
        <w:rPr>
          <w:rStyle w:val="a3"/>
          <w:i w:val="0"/>
          <w:szCs w:val="28"/>
        </w:rPr>
        <w:t xml:space="preserve"> </w:t>
      </w:r>
      <w:r w:rsidRPr="00707A15">
        <w:rPr>
          <w:rStyle w:val="a3"/>
          <w:i w:val="0"/>
          <w:szCs w:val="28"/>
        </w:rPr>
        <w:t>З</w:t>
      </w:r>
      <w:r w:rsidR="00092CAC" w:rsidRPr="00707A15">
        <w:rPr>
          <w:rStyle w:val="a3"/>
          <w:i w:val="0"/>
          <w:szCs w:val="28"/>
        </w:rPr>
        <w:t>аместитель директора</w:t>
      </w:r>
      <w:r w:rsidR="0056790E">
        <w:rPr>
          <w:rStyle w:val="a3"/>
          <w:i w:val="0"/>
          <w:szCs w:val="28"/>
        </w:rPr>
        <w:t>;</w:t>
      </w:r>
    </w:p>
    <w:p w:rsidR="00F06D35" w:rsidRPr="00707A15" w:rsidRDefault="00F06D35" w:rsidP="00F06D35">
      <w:pPr>
        <w:pStyle w:val="a5"/>
        <w:spacing w:line="240" w:lineRule="auto"/>
        <w:ind w:firstLine="0"/>
        <w:rPr>
          <w:rStyle w:val="a3"/>
          <w:i w:val="0"/>
          <w:szCs w:val="28"/>
        </w:rPr>
      </w:pPr>
      <w:r w:rsidRPr="00707A15">
        <w:rPr>
          <w:rStyle w:val="a3"/>
          <w:i w:val="0"/>
          <w:szCs w:val="28"/>
        </w:rPr>
        <w:t>4.</w:t>
      </w:r>
      <w:r w:rsidR="006D7D0E">
        <w:rPr>
          <w:rStyle w:val="a3"/>
          <w:i w:val="0"/>
          <w:szCs w:val="28"/>
        </w:rPr>
        <w:t>3</w:t>
      </w:r>
      <w:r w:rsidRPr="00707A15">
        <w:rPr>
          <w:rStyle w:val="a3"/>
          <w:i w:val="0"/>
          <w:szCs w:val="28"/>
        </w:rPr>
        <w:t>. Заведующий хозяйством</w:t>
      </w:r>
      <w:r w:rsidR="0056790E">
        <w:rPr>
          <w:rStyle w:val="a3"/>
          <w:i w:val="0"/>
          <w:szCs w:val="28"/>
        </w:rPr>
        <w:t>;</w:t>
      </w:r>
    </w:p>
    <w:p w:rsidR="00D775FE" w:rsidRPr="00707A15" w:rsidRDefault="00D775FE" w:rsidP="00D775FE">
      <w:pPr>
        <w:pStyle w:val="a5"/>
        <w:spacing w:line="240" w:lineRule="auto"/>
        <w:ind w:firstLine="0"/>
        <w:rPr>
          <w:rStyle w:val="a3"/>
          <w:i w:val="0"/>
          <w:szCs w:val="28"/>
        </w:rPr>
      </w:pPr>
      <w:r w:rsidRPr="00707A15">
        <w:rPr>
          <w:rStyle w:val="a3"/>
          <w:i w:val="0"/>
          <w:szCs w:val="28"/>
        </w:rPr>
        <w:t>4.</w:t>
      </w:r>
      <w:r w:rsidR="006D7D0E">
        <w:rPr>
          <w:rStyle w:val="a3"/>
          <w:i w:val="0"/>
          <w:szCs w:val="28"/>
        </w:rPr>
        <w:t>4</w:t>
      </w:r>
      <w:r w:rsidRPr="00707A15">
        <w:rPr>
          <w:rStyle w:val="a3"/>
          <w:i w:val="0"/>
          <w:szCs w:val="28"/>
        </w:rPr>
        <w:t>. Педагогические работники.</w:t>
      </w:r>
      <w:r w:rsidR="00D9655B">
        <w:rPr>
          <w:rStyle w:val="a3"/>
          <w:i w:val="0"/>
          <w:szCs w:val="28"/>
        </w:rPr>
        <w:t xml:space="preserve"> </w:t>
      </w:r>
    </w:p>
    <w:p w:rsidR="00D775FE" w:rsidRPr="00707A15" w:rsidRDefault="00D775FE" w:rsidP="00092CAC">
      <w:pPr>
        <w:pStyle w:val="a5"/>
        <w:spacing w:line="240" w:lineRule="auto"/>
        <w:ind w:firstLine="0"/>
        <w:rPr>
          <w:rStyle w:val="a3"/>
          <w:i w:val="0"/>
          <w:szCs w:val="28"/>
        </w:rPr>
      </w:pPr>
      <w:r>
        <w:rPr>
          <w:rStyle w:val="a3"/>
          <w:i w:val="0"/>
          <w:szCs w:val="28"/>
        </w:rPr>
        <w:t xml:space="preserve"> </w:t>
      </w:r>
    </w:p>
    <w:p w:rsidR="002D0EF9" w:rsidRPr="00707A15" w:rsidRDefault="002D0EF9" w:rsidP="002D0EF9">
      <w:pPr>
        <w:spacing w:line="240" w:lineRule="auto"/>
        <w:rPr>
          <w:szCs w:val="28"/>
        </w:rPr>
      </w:pPr>
    </w:p>
    <w:p w:rsidR="009317C9" w:rsidRDefault="009317C9" w:rsidP="009317C9">
      <w:pPr>
        <w:spacing w:line="240" w:lineRule="auto"/>
        <w:ind w:firstLine="0"/>
        <w:jc w:val="center"/>
        <w:rPr>
          <w:rStyle w:val="a3"/>
          <w:i w:val="0"/>
          <w:szCs w:val="28"/>
        </w:rPr>
      </w:pPr>
      <w:r w:rsidRPr="00707A15">
        <w:rPr>
          <w:rStyle w:val="a3"/>
          <w:i w:val="0"/>
          <w:szCs w:val="28"/>
        </w:rPr>
        <w:t>5. Зоны повышенного коррупционного риска</w:t>
      </w:r>
    </w:p>
    <w:p w:rsidR="002B256A" w:rsidRPr="00707A15" w:rsidRDefault="002B256A" w:rsidP="009317C9">
      <w:pPr>
        <w:spacing w:line="240" w:lineRule="auto"/>
        <w:ind w:firstLine="0"/>
        <w:jc w:val="center"/>
        <w:rPr>
          <w:rStyle w:val="a3"/>
          <w:i w:val="0"/>
          <w:szCs w:val="28"/>
        </w:rPr>
      </w:pPr>
    </w:p>
    <w:tbl>
      <w:tblPr>
        <w:tblStyle w:val="a6"/>
        <w:tblW w:w="9493" w:type="dxa"/>
        <w:tblLook w:val="04A0"/>
      </w:tblPr>
      <w:tblGrid>
        <w:gridCol w:w="690"/>
        <w:gridCol w:w="2833"/>
        <w:gridCol w:w="5970"/>
      </w:tblGrid>
      <w:tr w:rsidR="009317C9" w:rsidRPr="00707A15" w:rsidTr="00707A15">
        <w:tc>
          <w:tcPr>
            <w:tcW w:w="690" w:type="dxa"/>
          </w:tcPr>
          <w:p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№ п/п</w:t>
            </w:r>
          </w:p>
        </w:tc>
        <w:tc>
          <w:tcPr>
            <w:tcW w:w="2833" w:type="dxa"/>
          </w:tcPr>
          <w:p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Зоны повышенного коррупционного риска</w:t>
            </w:r>
          </w:p>
          <w:p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b/>
                <w:szCs w:val="28"/>
              </w:rPr>
            </w:pPr>
          </w:p>
        </w:tc>
        <w:tc>
          <w:tcPr>
            <w:tcW w:w="5970" w:type="dxa"/>
          </w:tcPr>
          <w:p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Описание</w:t>
            </w:r>
            <w:r w:rsidRPr="00707A15">
              <w:rPr>
                <w:rStyle w:val="a3"/>
                <w:b/>
                <w:szCs w:val="28"/>
              </w:rPr>
              <w:t xml:space="preserve"> </w:t>
            </w:r>
            <w:r w:rsidR="0056790E">
              <w:rPr>
                <w:rStyle w:val="a3"/>
                <w:i w:val="0"/>
                <w:szCs w:val="28"/>
              </w:rPr>
              <w:t xml:space="preserve">зоны </w:t>
            </w:r>
            <w:r w:rsidRPr="00707A15">
              <w:rPr>
                <w:rStyle w:val="a3"/>
                <w:i w:val="0"/>
                <w:szCs w:val="28"/>
              </w:rPr>
              <w:t>коррупционного риска</w:t>
            </w:r>
          </w:p>
          <w:p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b/>
                <w:szCs w:val="28"/>
              </w:rPr>
            </w:pPr>
          </w:p>
        </w:tc>
      </w:tr>
      <w:tr w:rsidR="009317C9" w:rsidRPr="00707A15" w:rsidTr="00707A15">
        <w:tc>
          <w:tcPr>
            <w:tcW w:w="690" w:type="dxa"/>
          </w:tcPr>
          <w:p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1</w:t>
            </w:r>
          </w:p>
        </w:tc>
        <w:tc>
          <w:tcPr>
            <w:tcW w:w="2833" w:type="dxa"/>
          </w:tcPr>
          <w:p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iCs w:val="0"/>
                <w:szCs w:val="28"/>
              </w:rPr>
            </w:pPr>
            <w:r w:rsidRPr="00707A15">
              <w:rPr>
                <w:rStyle w:val="a3"/>
                <w:i w:val="0"/>
                <w:iCs w:val="0"/>
                <w:szCs w:val="28"/>
              </w:rPr>
              <w:t>Организация производственной деятельности</w:t>
            </w:r>
          </w:p>
        </w:tc>
        <w:tc>
          <w:tcPr>
            <w:tcW w:w="5970" w:type="dxa"/>
          </w:tcPr>
          <w:p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</w:t>
            </w:r>
            <w:r w:rsidR="0056790E">
              <w:rPr>
                <w:rStyle w:val="a3"/>
                <w:i w:val="0"/>
                <w:szCs w:val="28"/>
              </w:rPr>
              <w:t xml:space="preserve"> </w:t>
            </w:r>
            <w:r w:rsidRPr="00707A15">
              <w:rPr>
                <w:rStyle w:val="a3"/>
                <w:i w:val="0"/>
                <w:szCs w:val="28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      </w:r>
          </w:p>
          <w:p w:rsidR="009317C9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</w:t>
            </w:r>
            <w:r w:rsidR="0056790E">
              <w:rPr>
                <w:rStyle w:val="a3"/>
                <w:i w:val="0"/>
                <w:szCs w:val="28"/>
              </w:rPr>
              <w:t xml:space="preserve"> </w:t>
            </w:r>
            <w:r w:rsidRPr="00707A15">
              <w:rPr>
                <w:rStyle w:val="a3"/>
                <w:i w:val="0"/>
                <w:szCs w:val="28"/>
              </w:rPr>
              <w:t xml:space="preserve">использование в личных или групповых интересах информации, полученной при </w:t>
            </w:r>
            <w:r w:rsidRPr="00707A15">
              <w:rPr>
                <w:rStyle w:val="a3"/>
                <w:i w:val="0"/>
                <w:szCs w:val="28"/>
              </w:rPr>
              <w:lastRenderedPageBreak/>
              <w:t>выполнении служебных обязанностей, если такая информация не подлежит официальному распространению</w:t>
            </w:r>
          </w:p>
          <w:p w:rsidR="0056790E" w:rsidRPr="00707A15" w:rsidRDefault="0056790E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</w:p>
        </w:tc>
      </w:tr>
      <w:tr w:rsidR="009317C9" w:rsidRPr="00707A15" w:rsidTr="00707A15">
        <w:tc>
          <w:tcPr>
            <w:tcW w:w="690" w:type="dxa"/>
          </w:tcPr>
          <w:p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lastRenderedPageBreak/>
              <w:t>2</w:t>
            </w:r>
          </w:p>
        </w:tc>
        <w:tc>
          <w:tcPr>
            <w:tcW w:w="2833" w:type="dxa"/>
          </w:tcPr>
          <w:p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iCs w:val="0"/>
                <w:szCs w:val="28"/>
              </w:rPr>
            </w:pPr>
            <w:r w:rsidRPr="00707A15">
              <w:rPr>
                <w:color w:val="000000" w:themeColor="text1"/>
                <w:szCs w:val="28"/>
              </w:rPr>
              <w:t>Распоряжение финансовыми и материальными ресурсами</w:t>
            </w:r>
          </w:p>
        </w:tc>
        <w:tc>
          <w:tcPr>
            <w:tcW w:w="5970" w:type="dxa"/>
          </w:tcPr>
          <w:p w:rsidR="009317C9" w:rsidRPr="00707A15" w:rsidRDefault="009317C9" w:rsidP="00925518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707A15">
              <w:rPr>
                <w:color w:val="000000" w:themeColor="text1"/>
                <w:szCs w:val="28"/>
              </w:rPr>
              <w:t>-планирование и исполнение плана финансово-хозяйственной деятельности;</w:t>
            </w:r>
          </w:p>
          <w:p w:rsidR="009317C9" w:rsidRPr="00707A15" w:rsidRDefault="009317C9" w:rsidP="00925518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707A15">
              <w:rPr>
                <w:color w:val="000000" w:themeColor="text1"/>
                <w:szCs w:val="28"/>
              </w:rPr>
              <w:t>-формирование фонда оплаты труда, распределение выплат стимулирующего характера;</w:t>
            </w:r>
          </w:p>
          <w:p w:rsidR="009317C9" w:rsidRPr="00707A15" w:rsidRDefault="009317C9" w:rsidP="00925518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707A15">
              <w:rPr>
                <w:color w:val="000000" w:themeColor="text1"/>
                <w:szCs w:val="28"/>
              </w:rPr>
              <w:t>-нецелевое использование бюджетных средств;</w:t>
            </w:r>
          </w:p>
          <w:p w:rsidR="009317C9" w:rsidRPr="00707A15" w:rsidRDefault="009317C9" w:rsidP="00925518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707A15">
              <w:rPr>
                <w:color w:val="000000" w:themeColor="text1"/>
                <w:szCs w:val="28"/>
              </w:rPr>
              <w:t>-неэффективное использование имущества;</w:t>
            </w:r>
          </w:p>
          <w:p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color w:val="000000" w:themeColor="text1"/>
                <w:szCs w:val="28"/>
              </w:rPr>
              <w:t>-распоряжение имуществом без соблюдения соответствующей процедуры, предусмотренной законодательством .</w:t>
            </w:r>
          </w:p>
        </w:tc>
      </w:tr>
      <w:tr w:rsidR="009317C9" w:rsidRPr="00707A15" w:rsidTr="00707A15">
        <w:tc>
          <w:tcPr>
            <w:tcW w:w="690" w:type="dxa"/>
          </w:tcPr>
          <w:p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3</w:t>
            </w:r>
          </w:p>
        </w:tc>
        <w:tc>
          <w:tcPr>
            <w:tcW w:w="2833" w:type="dxa"/>
          </w:tcPr>
          <w:p w:rsidR="009317C9" w:rsidRPr="00707A15" w:rsidRDefault="009317C9" w:rsidP="00925518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707A15">
              <w:rPr>
                <w:color w:val="000000" w:themeColor="text1"/>
                <w:szCs w:val="28"/>
              </w:rPr>
              <w:t>Привлечение дополнительных источников финансирования и материальных средств в виде благотворительности, спонсорской помощи, пожертвование для осуществления уставной деятельности</w:t>
            </w:r>
          </w:p>
        </w:tc>
        <w:tc>
          <w:tcPr>
            <w:tcW w:w="5970" w:type="dxa"/>
          </w:tcPr>
          <w:p w:rsidR="009317C9" w:rsidRPr="00707A15" w:rsidRDefault="009317C9" w:rsidP="00925518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707A15">
              <w:rPr>
                <w:color w:val="000000" w:themeColor="text1"/>
                <w:szCs w:val="28"/>
              </w:rPr>
              <w:t>-непрозрачность процесса привлечения дополнительных источников финансирования и материальных средств (неинформированность  родителей (законных представителей) о добровольности таких взносов, возможности отзыва от внесения пожертвований, отсутствие публичной и общедоступной отчетности о расходовании полученных средств);</w:t>
            </w:r>
          </w:p>
          <w:p w:rsidR="009317C9" w:rsidRPr="00707A15" w:rsidRDefault="009317C9" w:rsidP="0056790E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707A15">
              <w:rPr>
                <w:color w:val="000000" w:themeColor="text1"/>
                <w:szCs w:val="28"/>
              </w:rPr>
              <w:t>-использование служебных полномочий при привлечении дополнительных источников финансирования и материальных средств (в виде давления на родителей со стороны работников</w:t>
            </w:r>
            <w:r w:rsidR="006D7D0E">
              <w:rPr>
                <w:szCs w:val="28"/>
              </w:rPr>
              <w:t xml:space="preserve"> </w:t>
            </w:r>
            <w:r w:rsidR="0056790E">
              <w:rPr>
                <w:szCs w:val="28"/>
              </w:rPr>
              <w:t xml:space="preserve">Учреждения, </w:t>
            </w:r>
            <w:r w:rsidRPr="00707A15">
              <w:rPr>
                <w:color w:val="000000" w:themeColor="text1"/>
                <w:szCs w:val="28"/>
              </w:rPr>
              <w:t>членов родительского комитета)</w:t>
            </w:r>
          </w:p>
        </w:tc>
      </w:tr>
      <w:tr w:rsidR="009317C9" w:rsidRPr="00707A15" w:rsidTr="00707A15">
        <w:tc>
          <w:tcPr>
            <w:tcW w:w="690" w:type="dxa"/>
          </w:tcPr>
          <w:p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4</w:t>
            </w:r>
          </w:p>
        </w:tc>
        <w:tc>
          <w:tcPr>
            <w:tcW w:w="2833" w:type="dxa"/>
          </w:tcPr>
          <w:p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iCs w:val="0"/>
                <w:szCs w:val="28"/>
              </w:rPr>
            </w:pPr>
            <w:r w:rsidRPr="00707A15">
              <w:rPr>
                <w:rStyle w:val="a3"/>
                <w:i w:val="0"/>
                <w:iCs w:val="0"/>
                <w:szCs w:val="28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5970" w:type="dxa"/>
          </w:tcPr>
          <w:p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</w:t>
            </w:r>
            <w:r w:rsidR="0056790E">
              <w:rPr>
                <w:rStyle w:val="a3"/>
                <w:i w:val="0"/>
                <w:szCs w:val="28"/>
              </w:rPr>
              <w:t xml:space="preserve"> </w:t>
            </w:r>
            <w:r w:rsidRPr="00707A15">
              <w:rPr>
                <w:rStyle w:val="a3"/>
                <w:i w:val="0"/>
                <w:szCs w:val="28"/>
              </w:rPr>
              <w:t>отказ от проведения мониторинга цен на товары и услуги;</w:t>
            </w:r>
          </w:p>
          <w:p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</w:t>
            </w:r>
            <w:r w:rsidR="0056790E">
              <w:rPr>
                <w:rStyle w:val="a3"/>
                <w:i w:val="0"/>
                <w:szCs w:val="28"/>
              </w:rPr>
              <w:t xml:space="preserve"> </w:t>
            </w:r>
            <w:r w:rsidRPr="00707A15">
              <w:rPr>
                <w:rStyle w:val="a3"/>
                <w:i w:val="0"/>
                <w:szCs w:val="28"/>
              </w:rPr>
              <w:t>предоставление заведомо ложных сведений о проведении мониторинга цен на товары и услуги;</w:t>
            </w:r>
          </w:p>
          <w:p w:rsidR="009317C9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</w:t>
            </w:r>
            <w:r w:rsidR="0056790E">
              <w:rPr>
                <w:rStyle w:val="a3"/>
                <w:i w:val="0"/>
                <w:szCs w:val="28"/>
              </w:rPr>
              <w:t xml:space="preserve"> </w:t>
            </w:r>
            <w:r w:rsidRPr="00707A15">
              <w:rPr>
                <w:rStyle w:val="a3"/>
                <w:i w:val="0"/>
                <w:szCs w:val="28"/>
              </w:rPr>
              <w:t>размещение заказов ответственным лицом на поставку товаров и оказание услуг из ограниченного числа поставщиков именно в  той организации, руководителем отдела продаж которой является его родственник</w:t>
            </w:r>
            <w:r w:rsidR="00AF01BD">
              <w:rPr>
                <w:rStyle w:val="a3"/>
                <w:i w:val="0"/>
                <w:szCs w:val="28"/>
              </w:rPr>
              <w:t>;</w:t>
            </w:r>
          </w:p>
          <w:p w:rsidR="00AF01BD" w:rsidRDefault="00AF01BD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>
              <w:rPr>
                <w:rStyle w:val="a3"/>
                <w:i w:val="0"/>
                <w:szCs w:val="28"/>
              </w:rPr>
              <w:t xml:space="preserve">- при формировании технического задания объекта закупки, </w:t>
            </w:r>
          </w:p>
          <w:p w:rsidR="00AF01BD" w:rsidRDefault="00AF01BD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>
              <w:rPr>
                <w:rStyle w:val="a3"/>
                <w:i w:val="0"/>
                <w:szCs w:val="28"/>
              </w:rPr>
              <w:t>- при расчеты начальной минимальной цены,</w:t>
            </w:r>
          </w:p>
          <w:p w:rsidR="00AF01BD" w:rsidRPr="00707A15" w:rsidRDefault="00AF01BD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>
              <w:rPr>
                <w:rStyle w:val="a3"/>
                <w:i w:val="0"/>
                <w:szCs w:val="28"/>
              </w:rPr>
              <w:t>-  при подведении итогов закупки</w:t>
            </w:r>
          </w:p>
        </w:tc>
      </w:tr>
      <w:tr w:rsidR="009317C9" w:rsidRPr="00707A15" w:rsidTr="00707A15">
        <w:tc>
          <w:tcPr>
            <w:tcW w:w="690" w:type="dxa"/>
          </w:tcPr>
          <w:p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5</w:t>
            </w:r>
          </w:p>
        </w:tc>
        <w:tc>
          <w:tcPr>
            <w:tcW w:w="2833" w:type="dxa"/>
          </w:tcPr>
          <w:p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iCs w:val="0"/>
                <w:szCs w:val="28"/>
              </w:rPr>
            </w:pPr>
            <w:r w:rsidRPr="00707A15">
              <w:rPr>
                <w:rStyle w:val="a3"/>
                <w:i w:val="0"/>
                <w:iCs w:val="0"/>
                <w:szCs w:val="28"/>
              </w:rPr>
              <w:t xml:space="preserve">Регистрация имущества и ведение </w:t>
            </w:r>
            <w:r w:rsidRPr="00707A15">
              <w:rPr>
                <w:rStyle w:val="a3"/>
                <w:i w:val="0"/>
                <w:iCs w:val="0"/>
                <w:szCs w:val="28"/>
              </w:rPr>
              <w:lastRenderedPageBreak/>
              <w:t>баз данных имущества</w:t>
            </w:r>
          </w:p>
        </w:tc>
        <w:tc>
          <w:tcPr>
            <w:tcW w:w="5970" w:type="dxa"/>
          </w:tcPr>
          <w:p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lastRenderedPageBreak/>
              <w:t>-несвоевременная постановка на регистрационный учёт имущества;</w:t>
            </w:r>
          </w:p>
          <w:p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lastRenderedPageBreak/>
              <w:t>-умышленно досрочное списание материальных средств и расходных материалов в регистрационного учёта;</w:t>
            </w:r>
          </w:p>
          <w:p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-отсутствие регулярного контроля наличия и сохранности имущества</w:t>
            </w:r>
          </w:p>
        </w:tc>
      </w:tr>
      <w:tr w:rsidR="009317C9" w:rsidRPr="00707A15" w:rsidTr="00707A15">
        <w:tc>
          <w:tcPr>
            <w:tcW w:w="690" w:type="dxa"/>
          </w:tcPr>
          <w:p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lastRenderedPageBreak/>
              <w:t>6</w:t>
            </w:r>
          </w:p>
        </w:tc>
        <w:tc>
          <w:tcPr>
            <w:tcW w:w="2833" w:type="dxa"/>
          </w:tcPr>
          <w:p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iCs w:val="0"/>
                <w:szCs w:val="28"/>
              </w:rPr>
            </w:pPr>
            <w:r w:rsidRPr="00707A15">
              <w:rPr>
                <w:rStyle w:val="a3"/>
                <w:i w:val="0"/>
                <w:iCs w:val="0"/>
                <w:szCs w:val="28"/>
              </w:rPr>
              <w:t>Принятие на работу сотрудника</w:t>
            </w:r>
          </w:p>
        </w:tc>
        <w:tc>
          <w:tcPr>
            <w:tcW w:w="5970" w:type="dxa"/>
          </w:tcPr>
          <w:p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-предоставление не предусмотренных законом преимуществ (протекционизм, семейственность) для поступления на работу</w:t>
            </w:r>
          </w:p>
        </w:tc>
      </w:tr>
      <w:tr w:rsidR="009317C9" w:rsidRPr="00707A15" w:rsidTr="00707A15">
        <w:tc>
          <w:tcPr>
            <w:tcW w:w="690" w:type="dxa"/>
          </w:tcPr>
          <w:p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7</w:t>
            </w:r>
          </w:p>
        </w:tc>
        <w:tc>
          <w:tcPr>
            <w:tcW w:w="2833" w:type="dxa"/>
          </w:tcPr>
          <w:p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iCs w:val="0"/>
                <w:szCs w:val="28"/>
              </w:rPr>
            </w:pPr>
            <w:r w:rsidRPr="00707A15">
              <w:rPr>
                <w:rStyle w:val="a3"/>
                <w:i w:val="0"/>
                <w:iCs w:val="0"/>
                <w:szCs w:val="28"/>
              </w:rPr>
              <w:t>Взаимоотношение с трудовым коллективом</w:t>
            </w:r>
          </w:p>
        </w:tc>
        <w:tc>
          <w:tcPr>
            <w:tcW w:w="5970" w:type="dxa"/>
          </w:tcPr>
          <w:p w:rsidR="009317C9" w:rsidRPr="00707A15" w:rsidRDefault="009317C9" w:rsidP="00925518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707A15">
              <w:rPr>
                <w:color w:val="000000" w:themeColor="text1"/>
                <w:szCs w:val="28"/>
              </w:rPr>
              <w:t xml:space="preserve">-возможность оказания давления на работников; </w:t>
            </w:r>
          </w:p>
          <w:p w:rsidR="009317C9" w:rsidRPr="00707A15" w:rsidRDefault="009317C9" w:rsidP="00925518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707A15">
              <w:rPr>
                <w:color w:val="000000" w:themeColor="text1"/>
                <w:szCs w:val="28"/>
              </w:rPr>
              <w:t xml:space="preserve">-предоставление отдельным работникам покровительства, возможности карьерного роста по признакам родства, личной преданности, приятельских отношений; </w:t>
            </w:r>
          </w:p>
          <w:p w:rsidR="009317C9" w:rsidRPr="00707A15" w:rsidRDefault="009317C9" w:rsidP="00925518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707A15">
              <w:rPr>
                <w:color w:val="000000" w:themeColor="text1"/>
                <w:szCs w:val="28"/>
              </w:rPr>
              <w:t xml:space="preserve">-демонстративное приближение к руководству   </w:t>
            </w:r>
            <w:r w:rsidR="006D7D0E">
              <w:rPr>
                <w:szCs w:val="28"/>
              </w:rPr>
              <w:t>МОАУ «СОШ №</w:t>
            </w:r>
            <w:r w:rsidR="00D64C0F">
              <w:rPr>
                <w:szCs w:val="28"/>
              </w:rPr>
              <w:t>4</w:t>
            </w:r>
            <w:r w:rsidR="006D7D0E">
              <w:rPr>
                <w:szCs w:val="28"/>
              </w:rPr>
              <w:t>»</w:t>
            </w:r>
            <w:r w:rsidR="006D7D0E">
              <w:rPr>
                <w:color w:val="000000" w:themeColor="text1"/>
                <w:szCs w:val="28"/>
              </w:rPr>
              <w:t xml:space="preserve"> </w:t>
            </w:r>
            <w:r w:rsidR="00D775FE">
              <w:rPr>
                <w:color w:val="000000" w:themeColor="text1"/>
                <w:szCs w:val="28"/>
              </w:rPr>
              <w:t>«</w:t>
            </w:r>
            <w:r w:rsidRPr="00707A15">
              <w:rPr>
                <w:color w:val="000000" w:themeColor="text1"/>
                <w:szCs w:val="28"/>
              </w:rPr>
              <w:t>любимцев</w:t>
            </w:r>
            <w:r w:rsidR="00D775FE">
              <w:rPr>
                <w:color w:val="000000" w:themeColor="text1"/>
                <w:szCs w:val="28"/>
              </w:rPr>
              <w:t>»</w:t>
            </w:r>
            <w:r w:rsidRPr="00707A15">
              <w:rPr>
                <w:color w:val="000000" w:themeColor="text1"/>
                <w:szCs w:val="28"/>
              </w:rPr>
              <w:t xml:space="preserve">, делегирование им </w:t>
            </w:r>
            <w:r w:rsidR="006D7D0E" w:rsidRPr="00707A15">
              <w:rPr>
                <w:color w:val="000000" w:themeColor="text1"/>
                <w:szCs w:val="28"/>
              </w:rPr>
              <w:t>полномочий, не</w:t>
            </w:r>
            <w:r w:rsidRPr="00707A15">
              <w:rPr>
                <w:color w:val="000000" w:themeColor="text1"/>
                <w:szCs w:val="28"/>
              </w:rPr>
              <w:t xml:space="preserve"> соответствующих статусу;</w:t>
            </w:r>
          </w:p>
          <w:p w:rsidR="009317C9" w:rsidRPr="00707A15" w:rsidRDefault="009317C9" w:rsidP="00D64C0F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color w:val="000000" w:themeColor="text1"/>
                <w:szCs w:val="28"/>
              </w:rPr>
              <w:t xml:space="preserve">-возможность приема на работу родственников, членов семей для выполнения в рамках </w:t>
            </w:r>
            <w:r w:rsidR="006D7D0E">
              <w:rPr>
                <w:szCs w:val="28"/>
              </w:rPr>
              <w:t>МОАУ «СОШ №</w:t>
            </w:r>
            <w:r w:rsidR="00D64C0F">
              <w:rPr>
                <w:szCs w:val="28"/>
              </w:rPr>
              <w:t xml:space="preserve">4 </w:t>
            </w:r>
            <w:r w:rsidR="006D7D0E">
              <w:rPr>
                <w:szCs w:val="28"/>
              </w:rPr>
              <w:t>»</w:t>
            </w:r>
            <w:r w:rsidRPr="00707A15">
              <w:rPr>
                <w:color w:val="000000" w:themeColor="text1"/>
                <w:szCs w:val="28"/>
              </w:rPr>
              <w:t xml:space="preserve"> исполнительно-распорядительных и административно-хозяйственных функций.</w:t>
            </w:r>
          </w:p>
        </w:tc>
      </w:tr>
      <w:tr w:rsidR="009317C9" w:rsidRPr="00707A15" w:rsidTr="00707A15">
        <w:tc>
          <w:tcPr>
            <w:tcW w:w="690" w:type="dxa"/>
          </w:tcPr>
          <w:p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8</w:t>
            </w:r>
          </w:p>
        </w:tc>
        <w:tc>
          <w:tcPr>
            <w:tcW w:w="2833" w:type="dxa"/>
          </w:tcPr>
          <w:p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iCs w:val="0"/>
                <w:szCs w:val="28"/>
              </w:rPr>
            </w:pPr>
            <w:r w:rsidRPr="00707A15">
              <w:rPr>
                <w:rStyle w:val="a3"/>
                <w:i w:val="0"/>
                <w:iCs w:val="0"/>
                <w:szCs w:val="28"/>
              </w:rPr>
              <w:t>Обращения юридических, физических лиц</w:t>
            </w:r>
          </w:p>
        </w:tc>
        <w:tc>
          <w:tcPr>
            <w:tcW w:w="5970" w:type="dxa"/>
          </w:tcPr>
          <w:p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-требование от физических и юридических лиц информации, предоставление которой не предусмотрено действующим законодательством;</w:t>
            </w:r>
          </w:p>
          <w:p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-нарушение установленного порядка рассмотрения обращений граждан, организаций</w:t>
            </w:r>
          </w:p>
        </w:tc>
      </w:tr>
      <w:tr w:rsidR="009317C9" w:rsidRPr="00707A15" w:rsidTr="00707A15">
        <w:tc>
          <w:tcPr>
            <w:tcW w:w="690" w:type="dxa"/>
          </w:tcPr>
          <w:p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9</w:t>
            </w:r>
          </w:p>
        </w:tc>
        <w:tc>
          <w:tcPr>
            <w:tcW w:w="2833" w:type="dxa"/>
          </w:tcPr>
          <w:p w:rsidR="009317C9" w:rsidRPr="00707A15" w:rsidRDefault="009317C9" w:rsidP="00925518">
            <w:pPr>
              <w:spacing w:line="240" w:lineRule="auto"/>
              <w:ind w:firstLine="0"/>
              <w:rPr>
                <w:szCs w:val="28"/>
              </w:rPr>
            </w:pPr>
            <w:r w:rsidRPr="00707A15">
              <w:rPr>
                <w:szCs w:val="28"/>
              </w:rPr>
              <w:t>Взаимоотношения с вышестоящими должностными лицами</w:t>
            </w:r>
          </w:p>
        </w:tc>
        <w:tc>
          <w:tcPr>
            <w:tcW w:w="5970" w:type="dxa"/>
          </w:tcPr>
          <w:p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-дарение подарков и оказание не служебных услуг вышестоящим должностным лицам, за исключением символических знаков внимания, протокольных мероприятий</w:t>
            </w:r>
          </w:p>
        </w:tc>
      </w:tr>
      <w:tr w:rsidR="009317C9" w:rsidRPr="00707A15" w:rsidTr="00707A15">
        <w:tc>
          <w:tcPr>
            <w:tcW w:w="690" w:type="dxa"/>
          </w:tcPr>
          <w:p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10</w:t>
            </w:r>
          </w:p>
        </w:tc>
        <w:tc>
          <w:tcPr>
            <w:tcW w:w="2833" w:type="dxa"/>
          </w:tcPr>
          <w:p w:rsidR="009317C9" w:rsidRPr="00707A15" w:rsidRDefault="009317C9" w:rsidP="00925518">
            <w:pPr>
              <w:spacing w:line="240" w:lineRule="auto"/>
              <w:ind w:firstLine="0"/>
              <w:rPr>
                <w:szCs w:val="28"/>
              </w:rPr>
            </w:pPr>
            <w:r w:rsidRPr="00707A15">
              <w:rPr>
                <w:szCs w:val="28"/>
              </w:rPr>
              <w:t>Составление, заполнение документов, справок, отчётности</w:t>
            </w:r>
          </w:p>
        </w:tc>
        <w:tc>
          <w:tcPr>
            <w:tcW w:w="5970" w:type="dxa"/>
          </w:tcPr>
          <w:p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-искажение, сокрытие или предоставление заведомо ложных сведений в отчётных документах, справках гражданам, являющихся существенным элементом служебной деятельности</w:t>
            </w:r>
          </w:p>
        </w:tc>
      </w:tr>
      <w:tr w:rsidR="009317C9" w:rsidRPr="00707A15" w:rsidTr="00707A15">
        <w:tc>
          <w:tcPr>
            <w:tcW w:w="690" w:type="dxa"/>
          </w:tcPr>
          <w:p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11</w:t>
            </w:r>
          </w:p>
        </w:tc>
        <w:tc>
          <w:tcPr>
            <w:tcW w:w="2833" w:type="dxa"/>
          </w:tcPr>
          <w:p w:rsidR="009317C9" w:rsidRPr="00707A15" w:rsidRDefault="009317C9" w:rsidP="00925518">
            <w:pPr>
              <w:spacing w:line="240" w:lineRule="auto"/>
              <w:ind w:firstLine="0"/>
              <w:rPr>
                <w:szCs w:val="28"/>
              </w:rPr>
            </w:pPr>
            <w:r w:rsidRPr="00707A15">
              <w:rPr>
                <w:szCs w:val="28"/>
              </w:rPr>
              <w:t>Работа со служебной информацией, документами</w:t>
            </w:r>
          </w:p>
        </w:tc>
        <w:tc>
          <w:tcPr>
            <w:tcW w:w="5970" w:type="dxa"/>
          </w:tcPr>
          <w:p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-попытка несанкционированного доступа к информационным ресурсам</w:t>
            </w:r>
          </w:p>
        </w:tc>
      </w:tr>
      <w:tr w:rsidR="009317C9" w:rsidRPr="00707A15" w:rsidTr="00707A15">
        <w:tc>
          <w:tcPr>
            <w:tcW w:w="690" w:type="dxa"/>
          </w:tcPr>
          <w:p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12</w:t>
            </w:r>
          </w:p>
        </w:tc>
        <w:tc>
          <w:tcPr>
            <w:tcW w:w="2833" w:type="dxa"/>
          </w:tcPr>
          <w:p w:rsidR="009317C9" w:rsidRPr="00707A15" w:rsidRDefault="009317C9" w:rsidP="00925518">
            <w:pPr>
              <w:spacing w:line="240" w:lineRule="auto"/>
              <w:ind w:firstLine="0"/>
              <w:rPr>
                <w:szCs w:val="28"/>
              </w:rPr>
            </w:pPr>
            <w:r w:rsidRPr="00707A15">
              <w:rPr>
                <w:szCs w:val="28"/>
              </w:rPr>
              <w:t>Проведение  аттестации педагогических работников</w:t>
            </w:r>
          </w:p>
        </w:tc>
        <w:tc>
          <w:tcPr>
            <w:tcW w:w="5970" w:type="dxa"/>
          </w:tcPr>
          <w:p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-необъективная оценка деятельности педагогических работников, завышение результатов труда</w:t>
            </w:r>
          </w:p>
        </w:tc>
      </w:tr>
      <w:tr w:rsidR="009317C9" w:rsidRPr="00707A15" w:rsidTr="00707A15">
        <w:tc>
          <w:tcPr>
            <w:tcW w:w="690" w:type="dxa"/>
          </w:tcPr>
          <w:p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lastRenderedPageBreak/>
              <w:t>13</w:t>
            </w:r>
          </w:p>
        </w:tc>
        <w:tc>
          <w:tcPr>
            <w:tcW w:w="2833" w:type="dxa"/>
          </w:tcPr>
          <w:p w:rsidR="009317C9" w:rsidRPr="00707A15" w:rsidRDefault="009317C9" w:rsidP="00925518">
            <w:pPr>
              <w:spacing w:line="240" w:lineRule="auto"/>
              <w:ind w:firstLine="0"/>
              <w:rPr>
                <w:szCs w:val="28"/>
              </w:rPr>
            </w:pPr>
            <w:r w:rsidRPr="00707A15">
              <w:rPr>
                <w:szCs w:val="28"/>
              </w:rPr>
              <w:t>Оплата труда</w:t>
            </w:r>
          </w:p>
        </w:tc>
        <w:tc>
          <w:tcPr>
            <w:tcW w:w="5970" w:type="dxa"/>
          </w:tcPr>
          <w:p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-оплата рабочего времени в полном отъёме в случае, когда работник фактически отсутствовал на рабочем месте</w:t>
            </w:r>
          </w:p>
        </w:tc>
      </w:tr>
      <w:tr w:rsidR="009317C9" w:rsidRPr="00707A15" w:rsidTr="00707A15">
        <w:tc>
          <w:tcPr>
            <w:tcW w:w="690" w:type="dxa"/>
          </w:tcPr>
          <w:p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14</w:t>
            </w:r>
          </w:p>
        </w:tc>
        <w:tc>
          <w:tcPr>
            <w:tcW w:w="2833" w:type="dxa"/>
          </w:tcPr>
          <w:p w:rsidR="009317C9" w:rsidRPr="00707A15" w:rsidRDefault="009317C9" w:rsidP="00925518">
            <w:pPr>
              <w:spacing w:line="240" w:lineRule="auto"/>
              <w:ind w:firstLine="0"/>
              <w:rPr>
                <w:szCs w:val="28"/>
              </w:rPr>
            </w:pPr>
            <w:r w:rsidRPr="00707A15">
              <w:rPr>
                <w:szCs w:val="28"/>
              </w:rPr>
              <w:t>Аттестация обучающихся</w:t>
            </w:r>
          </w:p>
        </w:tc>
        <w:tc>
          <w:tcPr>
            <w:tcW w:w="5970" w:type="dxa"/>
          </w:tcPr>
          <w:p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-необъективность в выставлении оценки, завышение оценочных баллов для искусственного поддерж</w:t>
            </w:r>
            <w:r w:rsidR="00D775FE">
              <w:rPr>
                <w:rStyle w:val="a3"/>
                <w:i w:val="0"/>
                <w:szCs w:val="28"/>
              </w:rPr>
              <w:t>ания видимости успеваемости</w:t>
            </w:r>
            <w:r w:rsidRPr="00707A15">
              <w:rPr>
                <w:rStyle w:val="a3"/>
                <w:i w:val="0"/>
                <w:szCs w:val="28"/>
              </w:rPr>
              <w:t>;</w:t>
            </w:r>
          </w:p>
          <w:p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-завышение оценочных баллов за вознаграждение или оказание услуг со стороны обучающихся либо их родителей (законных представителей)</w:t>
            </w:r>
          </w:p>
        </w:tc>
      </w:tr>
    </w:tbl>
    <w:p w:rsidR="00F06D35" w:rsidRDefault="00F06D35" w:rsidP="00707A15">
      <w:pPr>
        <w:spacing w:line="240" w:lineRule="auto"/>
        <w:jc w:val="center"/>
        <w:rPr>
          <w:szCs w:val="28"/>
        </w:rPr>
      </w:pPr>
    </w:p>
    <w:p w:rsidR="009317C9" w:rsidRPr="001C4E1C" w:rsidRDefault="00A854A8" w:rsidP="001C4E1C">
      <w:pPr>
        <w:pStyle w:val="a5"/>
        <w:numPr>
          <w:ilvl w:val="0"/>
          <w:numId w:val="20"/>
        </w:numPr>
        <w:spacing w:line="240" w:lineRule="auto"/>
        <w:jc w:val="center"/>
        <w:rPr>
          <w:szCs w:val="28"/>
        </w:rPr>
      </w:pPr>
      <w:r w:rsidRPr="001C4E1C">
        <w:rPr>
          <w:szCs w:val="28"/>
        </w:rPr>
        <w:t>Карта коррупционных рисков</w:t>
      </w:r>
    </w:p>
    <w:p w:rsidR="001C4E1C" w:rsidRDefault="001C4E1C" w:rsidP="001C4E1C">
      <w:pPr>
        <w:spacing w:line="240" w:lineRule="auto"/>
        <w:jc w:val="center"/>
        <w:rPr>
          <w:szCs w:val="28"/>
        </w:rPr>
      </w:pPr>
    </w:p>
    <w:p w:rsidR="001C4E1C" w:rsidRPr="00440868" w:rsidRDefault="001C4E1C" w:rsidP="001C4E1C">
      <w:pPr>
        <w:spacing w:line="259" w:lineRule="auto"/>
        <w:ind w:right="146" w:firstLine="0"/>
        <w:jc w:val="right"/>
      </w:pPr>
      <w:r w:rsidRPr="00440868">
        <w:t xml:space="preserve"> </w:t>
      </w:r>
    </w:p>
    <w:tbl>
      <w:tblPr>
        <w:tblW w:w="9496" w:type="dxa"/>
        <w:tblInd w:w="5" w:type="dxa"/>
        <w:tblCellMar>
          <w:top w:w="9" w:type="dxa"/>
          <w:right w:w="65" w:type="dxa"/>
        </w:tblCellMar>
        <w:tblLook w:val="04A0"/>
      </w:tblPr>
      <w:tblGrid>
        <w:gridCol w:w="413"/>
        <w:gridCol w:w="1505"/>
        <w:gridCol w:w="1531"/>
        <w:gridCol w:w="1513"/>
        <w:gridCol w:w="1562"/>
        <w:gridCol w:w="1411"/>
        <w:gridCol w:w="1561"/>
      </w:tblGrid>
      <w:tr w:rsidR="001C4E1C" w:rsidRPr="00E02345" w:rsidTr="00C44FAC">
        <w:trPr>
          <w:trHeight w:val="446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E1C" w:rsidRDefault="001C4E1C" w:rsidP="00C44FAC">
            <w:pPr>
              <w:spacing w:line="259" w:lineRule="auto"/>
              <w:ind w:left="2" w:firstLine="0"/>
            </w:pPr>
            <w:r w:rsidRPr="0082648B">
              <w:rPr>
                <w:b/>
                <w:sz w:val="19"/>
              </w:rPr>
              <w:t xml:space="preserve">№ 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E1C" w:rsidRDefault="001C4E1C" w:rsidP="00C44FAC">
            <w:pPr>
              <w:spacing w:line="259" w:lineRule="auto"/>
              <w:ind w:firstLine="0"/>
              <w:jc w:val="center"/>
            </w:pPr>
            <w:r w:rsidRPr="0082648B">
              <w:rPr>
                <w:b/>
                <w:sz w:val="19"/>
              </w:rPr>
              <w:t xml:space="preserve">Критическая точка </w:t>
            </w: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E1C" w:rsidRPr="00440868" w:rsidRDefault="001C4E1C" w:rsidP="00C44FAC">
            <w:pPr>
              <w:spacing w:line="259" w:lineRule="auto"/>
              <w:ind w:right="42" w:firstLine="0"/>
              <w:jc w:val="center"/>
            </w:pPr>
            <w:r w:rsidRPr="00440868">
              <w:rPr>
                <w:b/>
                <w:sz w:val="19"/>
              </w:rPr>
              <w:t xml:space="preserve">Краткое </w:t>
            </w:r>
          </w:p>
          <w:p w:rsidR="001C4E1C" w:rsidRPr="00440868" w:rsidRDefault="001C4E1C" w:rsidP="00C44FAC">
            <w:pPr>
              <w:spacing w:line="259" w:lineRule="auto"/>
              <w:ind w:right="45" w:firstLine="0"/>
              <w:jc w:val="center"/>
            </w:pPr>
            <w:r w:rsidRPr="00440868">
              <w:rPr>
                <w:b/>
                <w:sz w:val="19"/>
              </w:rPr>
              <w:t xml:space="preserve">описание </w:t>
            </w:r>
          </w:p>
          <w:p w:rsidR="001C4E1C" w:rsidRPr="00440868" w:rsidRDefault="001C4E1C" w:rsidP="00C44FAC">
            <w:pPr>
              <w:spacing w:after="22" w:line="259" w:lineRule="auto"/>
              <w:ind w:right="47" w:firstLine="0"/>
              <w:jc w:val="center"/>
            </w:pPr>
            <w:r w:rsidRPr="00440868">
              <w:rPr>
                <w:b/>
                <w:sz w:val="19"/>
              </w:rPr>
              <w:t xml:space="preserve">возможной </w:t>
            </w:r>
          </w:p>
          <w:p w:rsidR="001C4E1C" w:rsidRPr="00440868" w:rsidRDefault="001C4E1C" w:rsidP="00C44FAC">
            <w:pPr>
              <w:spacing w:line="259" w:lineRule="auto"/>
              <w:ind w:firstLine="0"/>
              <w:jc w:val="center"/>
            </w:pPr>
            <w:r w:rsidRPr="00440868">
              <w:rPr>
                <w:b/>
                <w:sz w:val="19"/>
              </w:rPr>
              <w:t xml:space="preserve">коррупционной схемы 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E1C" w:rsidRPr="00440868" w:rsidRDefault="001C4E1C" w:rsidP="00C44FAC">
            <w:pPr>
              <w:spacing w:line="239" w:lineRule="auto"/>
              <w:ind w:firstLine="0"/>
              <w:jc w:val="center"/>
            </w:pPr>
            <w:r w:rsidRPr="00440868">
              <w:rPr>
                <w:b/>
                <w:sz w:val="19"/>
              </w:rPr>
              <w:t xml:space="preserve">Подразделение и должности, </w:t>
            </w:r>
          </w:p>
          <w:p w:rsidR="001C4E1C" w:rsidRPr="00440868" w:rsidRDefault="001C4E1C" w:rsidP="00C44FAC">
            <w:pPr>
              <w:spacing w:line="241" w:lineRule="auto"/>
              <w:ind w:firstLine="0"/>
              <w:jc w:val="center"/>
            </w:pPr>
            <w:r w:rsidRPr="00440868">
              <w:rPr>
                <w:b/>
                <w:sz w:val="19"/>
              </w:rPr>
              <w:t xml:space="preserve">замещение которых </w:t>
            </w:r>
          </w:p>
          <w:p w:rsidR="001C4E1C" w:rsidRPr="00440868" w:rsidRDefault="001C4E1C" w:rsidP="00C44FAC">
            <w:pPr>
              <w:spacing w:line="259" w:lineRule="auto"/>
              <w:ind w:right="49" w:firstLine="0"/>
              <w:jc w:val="center"/>
            </w:pPr>
            <w:r w:rsidRPr="00440868">
              <w:rPr>
                <w:b/>
                <w:sz w:val="19"/>
              </w:rPr>
              <w:t xml:space="preserve">связано с </w:t>
            </w:r>
          </w:p>
          <w:p w:rsidR="001C4E1C" w:rsidRDefault="001C4E1C" w:rsidP="00C44FAC">
            <w:pPr>
              <w:spacing w:line="259" w:lineRule="auto"/>
              <w:ind w:firstLine="0"/>
              <w:jc w:val="center"/>
            </w:pPr>
            <w:r w:rsidRPr="0082648B">
              <w:rPr>
                <w:b/>
                <w:sz w:val="19"/>
              </w:rPr>
              <w:t xml:space="preserve">коррупционн ыми рисками 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E1C" w:rsidRDefault="001C4E1C" w:rsidP="00C44FAC">
            <w:pPr>
              <w:spacing w:after="38" w:line="239" w:lineRule="auto"/>
              <w:ind w:firstLine="0"/>
              <w:jc w:val="center"/>
            </w:pPr>
            <w:r w:rsidRPr="0082648B">
              <w:rPr>
                <w:b/>
                <w:sz w:val="19"/>
              </w:rPr>
              <w:t xml:space="preserve">Вероятность риска, </w:t>
            </w:r>
          </w:p>
          <w:p w:rsidR="001C4E1C" w:rsidRDefault="001C4E1C" w:rsidP="00C44FAC">
            <w:pPr>
              <w:spacing w:line="259" w:lineRule="auto"/>
              <w:ind w:firstLine="0"/>
              <w:jc w:val="center"/>
            </w:pPr>
            <w:r w:rsidRPr="0082648B">
              <w:rPr>
                <w:b/>
                <w:sz w:val="19"/>
              </w:rPr>
              <w:t xml:space="preserve">потенциальный вред 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E1C" w:rsidRPr="00440868" w:rsidRDefault="001C4E1C" w:rsidP="00C44FAC">
            <w:pPr>
              <w:spacing w:line="259" w:lineRule="auto"/>
              <w:ind w:firstLine="0"/>
              <w:jc w:val="center"/>
            </w:pPr>
            <w:r w:rsidRPr="00440868">
              <w:rPr>
                <w:b/>
                <w:sz w:val="19"/>
              </w:rPr>
              <w:t xml:space="preserve">Меры по минимизации рисков в критической точке </w:t>
            </w:r>
          </w:p>
        </w:tc>
      </w:tr>
      <w:tr w:rsidR="001C4E1C" w:rsidTr="00C44FAC">
        <w:trPr>
          <w:trHeight w:val="10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E1C" w:rsidRPr="00440868" w:rsidRDefault="001C4E1C" w:rsidP="00C44FA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E1C" w:rsidRPr="00440868" w:rsidRDefault="001C4E1C" w:rsidP="00C44FA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E1C" w:rsidRPr="00440868" w:rsidRDefault="001C4E1C" w:rsidP="00C44FA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E1C" w:rsidRPr="00440868" w:rsidRDefault="001C4E1C" w:rsidP="00C44FA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E1C" w:rsidRPr="00440868" w:rsidRDefault="001C4E1C" w:rsidP="00C44FA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E1C" w:rsidRDefault="001C4E1C" w:rsidP="00C44FAC">
            <w:pPr>
              <w:spacing w:line="259" w:lineRule="auto"/>
              <w:ind w:left="38" w:firstLine="0"/>
              <w:jc w:val="left"/>
            </w:pPr>
            <w:r w:rsidRPr="0082648B">
              <w:rPr>
                <w:b/>
                <w:sz w:val="19"/>
              </w:rPr>
              <w:t xml:space="preserve">реализуемые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E1C" w:rsidRDefault="001C4E1C" w:rsidP="00C44FAC">
            <w:pPr>
              <w:spacing w:line="259" w:lineRule="auto"/>
              <w:ind w:left="60" w:firstLine="0"/>
              <w:jc w:val="left"/>
            </w:pPr>
            <w:r w:rsidRPr="0082648B">
              <w:rPr>
                <w:b/>
                <w:sz w:val="19"/>
              </w:rPr>
              <w:t xml:space="preserve">предлагаемые </w:t>
            </w:r>
          </w:p>
        </w:tc>
      </w:tr>
      <w:tr w:rsidR="001C4E1C" w:rsidTr="00C44FAC">
        <w:trPr>
          <w:trHeight w:val="22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E1C" w:rsidRDefault="001C4E1C" w:rsidP="00C44FAC">
            <w:pPr>
              <w:spacing w:line="259" w:lineRule="auto"/>
              <w:ind w:firstLine="0"/>
              <w:jc w:val="left"/>
            </w:pPr>
            <w:r w:rsidRPr="0082648B">
              <w:rPr>
                <w:sz w:val="19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E1C" w:rsidRDefault="001C4E1C" w:rsidP="00C44FAC">
            <w:pPr>
              <w:spacing w:line="259" w:lineRule="auto"/>
              <w:ind w:firstLine="0"/>
              <w:jc w:val="left"/>
            </w:pPr>
            <w:r w:rsidRPr="0082648B">
              <w:rPr>
                <w:sz w:val="19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E1C" w:rsidRDefault="001C4E1C" w:rsidP="00C44FAC">
            <w:pPr>
              <w:spacing w:line="259" w:lineRule="auto"/>
              <w:ind w:firstLine="0"/>
              <w:jc w:val="left"/>
            </w:pPr>
            <w:r w:rsidRPr="0082648B">
              <w:rPr>
                <w:sz w:val="19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E1C" w:rsidRDefault="001C4E1C" w:rsidP="00C44FAC">
            <w:pPr>
              <w:spacing w:line="259" w:lineRule="auto"/>
              <w:ind w:firstLine="0"/>
              <w:jc w:val="left"/>
            </w:pPr>
            <w:r w:rsidRPr="0082648B">
              <w:rPr>
                <w:sz w:val="19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E1C" w:rsidRDefault="001C4E1C" w:rsidP="00C44FAC">
            <w:pPr>
              <w:spacing w:line="259" w:lineRule="auto"/>
              <w:ind w:firstLine="0"/>
              <w:jc w:val="left"/>
            </w:pPr>
            <w:r w:rsidRPr="0082648B">
              <w:rPr>
                <w:sz w:val="19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E1C" w:rsidRDefault="001C4E1C" w:rsidP="00C44FAC">
            <w:pPr>
              <w:spacing w:line="259" w:lineRule="auto"/>
              <w:ind w:firstLine="0"/>
              <w:jc w:val="left"/>
            </w:pPr>
            <w:r w:rsidRPr="0082648B">
              <w:rPr>
                <w:sz w:val="19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E1C" w:rsidRDefault="001C4E1C" w:rsidP="00C44FAC">
            <w:pPr>
              <w:spacing w:line="259" w:lineRule="auto"/>
              <w:ind w:firstLine="0"/>
              <w:jc w:val="left"/>
            </w:pPr>
            <w:r w:rsidRPr="0082648B">
              <w:rPr>
                <w:sz w:val="19"/>
              </w:rPr>
              <w:t xml:space="preserve"> </w:t>
            </w:r>
          </w:p>
        </w:tc>
      </w:tr>
      <w:tr w:rsidR="001C4E1C" w:rsidTr="00C44FAC">
        <w:trPr>
          <w:trHeight w:val="22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E1C" w:rsidRDefault="001C4E1C" w:rsidP="00C44FAC">
            <w:pPr>
              <w:spacing w:line="259" w:lineRule="auto"/>
              <w:ind w:firstLine="0"/>
              <w:jc w:val="left"/>
            </w:pPr>
            <w:r w:rsidRPr="0082648B">
              <w:rPr>
                <w:sz w:val="19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E1C" w:rsidRDefault="001C4E1C" w:rsidP="00C44FAC">
            <w:pPr>
              <w:spacing w:line="259" w:lineRule="auto"/>
              <w:ind w:firstLine="0"/>
              <w:jc w:val="left"/>
            </w:pPr>
            <w:r w:rsidRPr="0082648B">
              <w:rPr>
                <w:sz w:val="19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E1C" w:rsidRDefault="001C4E1C" w:rsidP="00C44FAC">
            <w:pPr>
              <w:spacing w:line="259" w:lineRule="auto"/>
              <w:ind w:firstLine="0"/>
              <w:jc w:val="left"/>
            </w:pPr>
            <w:r w:rsidRPr="0082648B">
              <w:rPr>
                <w:sz w:val="19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E1C" w:rsidRDefault="001C4E1C" w:rsidP="00C44FAC">
            <w:pPr>
              <w:spacing w:line="259" w:lineRule="auto"/>
              <w:ind w:firstLine="0"/>
              <w:jc w:val="left"/>
            </w:pPr>
            <w:r w:rsidRPr="0082648B">
              <w:rPr>
                <w:sz w:val="19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E1C" w:rsidRDefault="001C4E1C" w:rsidP="00C44FAC">
            <w:pPr>
              <w:spacing w:line="259" w:lineRule="auto"/>
              <w:ind w:firstLine="0"/>
              <w:jc w:val="left"/>
            </w:pPr>
            <w:r w:rsidRPr="0082648B">
              <w:rPr>
                <w:sz w:val="19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E1C" w:rsidRDefault="001C4E1C" w:rsidP="00C44FAC">
            <w:pPr>
              <w:spacing w:line="259" w:lineRule="auto"/>
              <w:ind w:firstLine="0"/>
              <w:jc w:val="left"/>
            </w:pPr>
            <w:r w:rsidRPr="0082648B">
              <w:rPr>
                <w:sz w:val="19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E1C" w:rsidRDefault="001C4E1C" w:rsidP="00C44FAC">
            <w:pPr>
              <w:spacing w:line="259" w:lineRule="auto"/>
              <w:ind w:firstLine="0"/>
              <w:jc w:val="left"/>
            </w:pPr>
            <w:r w:rsidRPr="0082648B">
              <w:rPr>
                <w:sz w:val="19"/>
              </w:rPr>
              <w:t xml:space="preserve"> </w:t>
            </w:r>
          </w:p>
        </w:tc>
      </w:tr>
    </w:tbl>
    <w:p w:rsidR="002B256A" w:rsidRPr="001C4E1C" w:rsidRDefault="002B256A" w:rsidP="001C4E1C">
      <w:pPr>
        <w:spacing w:line="259" w:lineRule="auto"/>
        <w:ind w:right="139" w:firstLine="0"/>
        <w:rPr>
          <w:rStyle w:val="a3"/>
          <w:i w:val="0"/>
          <w:iCs w:val="0"/>
        </w:rPr>
      </w:pPr>
    </w:p>
    <w:tbl>
      <w:tblPr>
        <w:tblStyle w:val="a6"/>
        <w:tblW w:w="9351" w:type="dxa"/>
        <w:tblLook w:val="04A0"/>
      </w:tblPr>
      <w:tblGrid>
        <w:gridCol w:w="704"/>
        <w:gridCol w:w="3402"/>
        <w:gridCol w:w="5245"/>
      </w:tblGrid>
      <w:tr w:rsidR="009317C9" w:rsidRPr="00707A15" w:rsidTr="00925518">
        <w:tc>
          <w:tcPr>
            <w:tcW w:w="704" w:type="dxa"/>
          </w:tcPr>
          <w:p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№ п/п</w:t>
            </w:r>
          </w:p>
        </w:tc>
        <w:tc>
          <w:tcPr>
            <w:tcW w:w="3402" w:type="dxa"/>
          </w:tcPr>
          <w:p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Коррупционные риски</w:t>
            </w:r>
          </w:p>
        </w:tc>
        <w:tc>
          <w:tcPr>
            <w:tcW w:w="5245" w:type="dxa"/>
          </w:tcPr>
          <w:p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Меры по устранению или минимизации коррупционных рисков</w:t>
            </w:r>
          </w:p>
        </w:tc>
      </w:tr>
      <w:tr w:rsidR="009317C9" w:rsidRPr="00707A15" w:rsidTr="00925518">
        <w:tc>
          <w:tcPr>
            <w:tcW w:w="704" w:type="dxa"/>
          </w:tcPr>
          <w:p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1</w:t>
            </w:r>
          </w:p>
        </w:tc>
        <w:tc>
          <w:tcPr>
            <w:tcW w:w="3402" w:type="dxa"/>
          </w:tcPr>
          <w:p w:rsidR="009317C9" w:rsidRPr="00707A15" w:rsidRDefault="009317C9" w:rsidP="009317C9">
            <w:pPr>
              <w:spacing w:line="240" w:lineRule="auto"/>
              <w:ind w:firstLine="0"/>
              <w:rPr>
                <w:rStyle w:val="a3"/>
                <w:i w:val="0"/>
                <w:iCs w:val="0"/>
                <w:szCs w:val="28"/>
              </w:rPr>
            </w:pPr>
            <w:r w:rsidRPr="00707A15">
              <w:rPr>
                <w:szCs w:val="28"/>
              </w:rPr>
              <w:t xml:space="preserve">Осуществление закупок для нужд </w:t>
            </w:r>
            <w:r w:rsidR="006D7D0E">
              <w:rPr>
                <w:szCs w:val="28"/>
              </w:rPr>
              <w:t>МОАУ «СОШ №13 г. Новотроицка»</w:t>
            </w:r>
          </w:p>
        </w:tc>
        <w:tc>
          <w:tcPr>
            <w:tcW w:w="5245" w:type="dxa"/>
          </w:tcPr>
          <w:p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 создание комиссии по закупкам в рамках требований законодательства;</w:t>
            </w:r>
          </w:p>
          <w:p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 систематический контроль за деятельностью комиссии по закупкам;</w:t>
            </w:r>
          </w:p>
          <w:p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 ежеквартальный отчёт комиссии по закупкам</w:t>
            </w:r>
          </w:p>
        </w:tc>
      </w:tr>
      <w:tr w:rsidR="009317C9" w:rsidRPr="00707A15" w:rsidTr="00925518">
        <w:tc>
          <w:tcPr>
            <w:tcW w:w="704" w:type="dxa"/>
          </w:tcPr>
          <w:p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2</w:t>
            </w:r>
          </w:p>
        </w:tc>
        <w:tc>
          <w:tcPr>
            <w:tcW w:w="3402" w:type="dxa"/>
          </w:tcPr>
          <w:p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iCs w:val="0"/>
                <w:szCs w:val="28"/>
              </w:rPr>
            </w:pPr>
            <w:r w:rsidRPr="00707A15">
              <w:rPr>
                <w:szCs w:val="28"/>
              </w:rPr>
              <w:t>Процедура приёма, перевода и отчисления обучающихся.</w:t>
            </w:r>
          </w:p>
        </w:tc>
        <w:tc>
          <w:tcPr>
            <w:tcW w:w="5245" w:type="dxa"/>
          </w:tcPr>
          <w:p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 обеспечение «прозрачности» приёмной кампании;</w:t>
            </w:r>
          </w:p>
          <w:p w:rsidR="009317C9" w:rsidRPr="00707A15" w:rsidRDefault="009317C9" w:rsidP="00D775FE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 предоставление информации по</w:t>
            </w:r>
            <w:r w:rsidR="00D775FE">
              <w:rPr>
                <w:rStyle w:val="a3"/>
                <w:i w:val="0"/>
                <w:szCs w:val="28"/>
              </w:rPr>
              <w:t xml:space="preserve"> порядку приема докуме</w:t>
            </w:r>
            <w:r w:rsidR="00895A94">
              <w:rPr>
                <w:rStyle w:val="a3"/>
                <w:i w:val="0"/>
                <w:szCs w:val="28"/>
              </w:rPr>
              <w:t xml:space="preserve">нтов, </w:t>
            </w:r>
            <w:r w:rsidRPr="00707A15">
              <w:rPr>
                <w:rStyle w:val="a3"/>
                <w:i w:val="0"/>
                <w:szCs w:val="28"/>
              </w:rPr>
              <w:t xml:space="preserve"> наполняемости классов</w:t>
            </w:r>
          </w:p>
        </w:tc>
      </w:tr>
      <w:tr w:rsidR="009317C9" w:rsidRPr="00707A15" w:rsidTr="00925518">
        <w:tc>
          <w:tcPr>
            <w:tcW w:w="704" w:type="dxa"/>
          </w:tcPr>
          <w:p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3</w:t>
            </w:r>
          </w:p>
        </w:tc>
        <w:tc>
          <w:tcPr>
            <w:tcW w:w="3402" w:type="dxa"/>
          </w:tcPr>
          <w:p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iCs w:val="0"/>
                <w:szCs w:val="28"/>
              </w:rPr>
            </w:pPr>
            <w:r w:rsidRPr="00707A15">
              <w:rPr>
                <w:szCs w:val="28"/>
              </w:rPr>
              <w:t>Организация и проведение аттестационных процедур (промежуточная аттестация и государственная итоговая аттестация).</w:t>
            </w:r>
          </w:p>
        </w:tc>
        <w:tc>
          <w:tcPr>
            <w:tcW w:w="5245" w:type="dxa"/>
          </w:tcPr>
          <w:p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 xml:space="preserve">- присутствие администрации </w:t>
            </w:r>
            <w:r w:rsidR="006D7D0E">
              <w:rPr>
                <w:szCs w:val="28"/>
              </w:rPr>
              <w:t>МОАУ «СОШ №</w:t>
            </w:r>
            <w:r w:rsidR="00D64C0F">
              <w:rPr>
                <w:szCs w:val="28"/>
              </w:rPr>
              <w:t>4</w:t>
            </w:r>
            <w:r w:rsidR="006D7D0E">
              <w:rPr>
                <w:szCs w:val="28"/>
              </w:rPr>
              <w:t>»</w:t>
            </w:r>
            <w:r w:rsidR="00707A15">
              <w:rPr>
                <w:rStyle w:val="a3"/>
                <w:i w:val="0"/>
                <w:szCs w:val="28"/>
              </w:rPr>
              <w:t xml:space="preserve"> </w:t>
            </w:r>
            <w:r w:rsidRPr="00707A15">
              <w:rPr>
                <w:rStyle w:val="a3"/>
                <w:i w:val="0"/>
                <w:szCs w:val="28"/>
              </w:rPr>
              <w:t>на аттестационных процедурах;</w:t>
            </w:r>
          </w:p>
          <w:p w:rsidR="009317C9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 чёткое ведение учётно-отчётной документации</w:t>
            </w:r>
            <w:r w:rsidR="00895A94">
              <w:rPr>
                <w:rStyle w:val="a3"/>
                <w:i w:val="0"/>
                <w:szCs w:val="28"/>
              </w:rPr>
              <w:t>;</w:t>
            </w:r>
          </w:p>
          <w:p w:rsidR="00895A94" w:rsidRPr="00707A15" w:rsidRDefault="00895A94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>
              <w:rPr>
                <w:rStyle w:val="a3"/>
                <w:i w:val="0"/>
                <w:szCs w:val="28"/>
              </w:rPr>
              <w:t>- соблюдение законодательства при проведении аттестации</w:t>
            </w:r>
          </w:p>
        </w:tc>
      </w:tr>
      <w:tr w:rsidR="009317C9" w:rsidRPr="00707A15" w:rsidTr="00925518">
        <w:tc>
          <w:tcPr>
            <w:tcW w:w="704" w:type="dxa"/>
          </w:tcPr>
          <w:p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lastRenderedPageBreak/>
              <w:t>4</w:t>
            </w:r>
          </w:p>
        </w:tc>
        <w:tc>
          <w:tcPr>
            <w:tcW w:w="3402" w:type="dxa"/>
          </w:tcPr>
          <w:p w:rsidR="009317C9" w:rsidRPr="00707A15" w:rsidRDefault="009317C9" w:rsidP="00914B5D">
            <w:pPr>
              <w:spacing w:line="240" w:lineRule="auto"/>
              <w:ind w:firstLine="0"/>
              <w:rPr>
                <w:rStyle w:val="a3"/>
                <w:i w:val="0"/>
                <w:iCs w:val="0"/>
                <w:szCs w:val="28"/>
              </w:rPr>
            </w:pPr>
            <w:r w:rsidRPr="00707A15">
              <w:rPr>
                <w:szCs w:val="28"/>
              </w:rPr>
              <w:t xml:space="preserve">Получение, учёт, заполнение и порядок выдачи документов  </w:t>
            </w:r>
            <w:r w:rsidR="00914B5D">
              <w:rPr>
                <w:szCs w:val="28"/>
              </w:rPr>
              <w:t>установленного</w:t>
            </w:r>
            <w:r w:rsidRPr="00707A15">
              <w:rPr>
                <w:szCs w:val="28"/>
              </w:rPr>
              <w:t xml:space="preserve"> образца об образовании.</w:t>
            </w:r>
          </w:p>
        </w:tc>
        <w:tc>
          <w:tcPr>
            <w:tcW w:w="5245" w:type="dxa"/>
          </w:tcPr>
          <w:p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 назначение ответственного</w:t>
            </w:r>
            <w:r w:rsidR="00895A94">
              <w:rPr>
                <w:rStyle w:val="a3"/>
                <w:i w:val="0"/>
                <w:szCs w:val="28"/>
              </w:rPr>
              <w:t xml:space="preserve"> лица за заполнение документов установленного</w:t>
            </w:r>
            <w:r w:rsidRPr="00707A15">
              <w:rPr>
                <w:rStyle w:val="a3"/>
                <w:i w:val="0"/>
                <w:szCs w:val="28"/>
              </w:rPr>
              <w:t xml:space="preserve"> образца об образовании, свидетельств установленного образца;</w:t>
            </w:r>
          </w:p>
          <w:p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 создание комиссии по проверке данных, вносимых в документы;</w:t>
            </w:r>
          </w:p>
          <w:p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 xml:space="preserve">- заполнение </w:t>
            </w:r>
            <w:r w:rsidR="002006C6">
              <w:rPr>
                <w:rStyle w:val="a3"/>
                <w:i w:val="0"/>
                <w:szCs w:val="28"/>
              </w:rPr>
              <w:t>информационной системы ФИС ФРДО;</w:t>
            </w:r>
          </w:p>
          <w:p w:rsidR="009317C9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 создание комиссии по учёту и списанию бланков строгой отчётности</w:t>
            </w:r>
            <w:r w:rsidR="00895A94">
              <w:rPr>
                <w:rStyle w:val="a3"/>
                <w:i w:val="0"/>
                <w:szCs w:val="28"/>
              </w:rPr>
              <w:t>;</w:t>
            </w:r>
          </w:p>
          <w:p w:rsidR="00895A94" w:rsidRPr="00707A15" w:rsidRDefault="00895A94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>
              <w:rPr>
                <w:rStyle w:val="a3"/>
                <w:i w:val="0"/>
                <w:szCs w:val="28"/>
              </w:rPr>
              <w:t>- размещение информации по результатам конкурса</w:t>
            </w:r>
          </w:p>
        </w:tc>
      </w:tr>
      <w:tr w:rsidR="009317C9" w:rsidRPr="00707A15" w:rsidTr="00925518">
        <w:tc>
          <w:tcPr>
            <w:tcW w:w="704" w:type="dxa"/>
          </w:tcPr>
          <w:p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5</w:t>
            </w:r>
          </w:p>
        </w:tc>
        <w:tc>
          <w:tcPr>
            <w:tcW w:w="3402" w:type="dxa"/>
          </w:tcPr>
          <w:p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iCs w:val="0"/>
                <w:szCs w:val="28"/>
              </w:rPr>
            </w:pPr>
            <w:r w:rsidRPr="00707A15">
              <w:rPr>
                <w:szCs w:val="28"/>
              </w:rPr>
              <w:t>Финансово-хозяйственная деятельность образовательного учреждения.</w:t>
            </w:r>
          </w:p>
        </w:tc>
        <w:tc>
          <w:tcPr>
            <w:tcW w:w="5245" w:type="dxa"/>
          </w:tcPr>
          <w:p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 xml:space="preserve">- </w:t>
            </w:r>
            <w:r w:rsidR="002006C6">
              <w:rPr>
                <w:rStyle w:val="a3"/>
                <w:i w:val="0"/>
                <w:szCs w:val="28"/>
              </w:rPr>
              <w:t>аудиторские проверки</w:t>
            </w:r>
            <w:r w:rsidRPr="00707A15">
              <w:rPr>
                <w:rStyle w:val="a3"/>
                <w:i w:val="0"/>
                <w:szCs w:val="28"/>
              </w:rPr>
              <w:t xml:space="preserve"> со стороны Учредителя;</w:t>
            </w:r>
          </w:p>
          <w:p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-создание комиссии по закупкам в рамках требований законодательства;</w:t>
            </w:r>
          </w:p>
          <w:p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 своевременное размещение необходимой информации в специализированных электронных базах;</w:t>
            </w:r>
          </w:p>
          <w:p w:rsidR="009317C9" w:rsidRDefault="002006C6" w:rsidP="002006C6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>
              <w:rPr>
                <w:rStyle w:val="a3"/>
                <w:i w:val="0"/>
                <w:szCs w:val="28"/>
              </w:rPr>
              <w:t>- ежегодный отчёт</w:t>
            </w:r>
            <w:r w:rsidR="006D7D0E">
              <w:rPr>
                <w:szCs w:val="28"/>
              </w:rPr>
              <w:t xml:space="preserve"> МОАУ «СОШ №</w:t>
            </w:r>
            <w:r w:rsidR="00D64C0F">
              <w:rPr>
                <w:szCs w:val="28"/>
              </w:rPr>
              <w:t>4</w:t>
            </w:r>
            <w:r w:rsidR="006D7D0E">
              <w:rPr>
                <w:szCs w:val="28"/>
              </w:rPr>
              <w:t>»</w:t>
            </w:r>
            <w:r w:rsidR="006D7D0E">
              <w:rPr>
                <w:rStyle w:val="a3"/>
                <w:i w:val="0"/>
                <w:szCs w:val="28"/>
              </w:rPr>
              <w:t xml:space="preserve"> </w:t>
            </w:r>
            <w:r w:rsidR="006D7D0E" w:rsidRPr="00707A15">
              <w:rPr>
                <w:rStyle w:val="a3"/>
                <w:i w:val="0"/>
                <w:szCs w:val="28"/>
              </w:rPr>
              <w:t>по</w:t>
            </w:r>
            <w:r w:rsidR="009317C9" w:rsidRPr="00707A15">
              <w:rPr>
                <w:rStyle w:val="a3"/>
                <w:i w:val="0"/>
                <w:szCs w:val="28"/>
              </w:rPr>
              <w:t xml:space="preserve"> выполнению Плана ФХД на текущий год</w:t>
            </w:r>
            <w:r>
              <w:rPr>
                <w:rStyle w:val="a3"/>
                <w:i w:val="0"/>
                <w:szCs w:val="28"/>
              </w:rPr>
              <w:t>;</w:t>
            </w:r>
          </w:p>
          <w:p w:rsidR="002006C6" w:rsidRPr="002006C6" w:rsidRDefault="002006C6" w:rsidP="002006C6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>
              <w:rPr>
                <w:rStyle w:val="a3"/>
                <w:i w:val="0"/>
                <w:szCs w:val="28"/>
              </w:rPr>
              <w:t xml:space="preserve">- размещение на информационном сайте </w:t>
            </w:r>
            <w:r>
              <w:rPr>
                <w:rStyle w:val="a3"/>
                <w:i w:val="0"/>
                <w:szCs w:val="28"/>
                <w:lang w:val="en-US"/>
              </w:rPr>
              <w:t>www</w:t>
            </w:r>
            <w:r w:rsidR="002B256A">
              <w:rPr>
                <w:rStyle w:val="a3"/>
                <w:i w:val="0"/>
                <w:szCs w:val="28"/>
              </w:rPr>
              <w:t>.</w:t>
            </w:r>
            <w:r>
              <w:rPr>
                <w:rStyle w:val="a3"/>
                <w:i w:val="0"/>
                <w:szCs w:val="28"/>
                <w:lang w:val="en-US"/>
              </w:rPr>
              <w:t>bus</w:t>
            </w:r>
            <w:r w:rsidRPr="002006C6">
              <w:rPr>
                <w:rStyle w:val="a3"/>
                <w:i w:val="0"/>
                <w:szCs w:val="28"/>
              </w:rPr>
              <w:t>.</w:t>
            </w:r>
            <w:r>
              <w:rPr>
                <w:rStyle w:val="a3"/>
                <w:i w:val="0"/>
                <w:szCs w:val="28"/>
                <w:lang w:val="en-US"/>
              </w:rPr>
              <w:t>gov</w:t>
            </w:r>
            <w:r w:rsidRPr="002006C6">
              <w:rPr>
                <w:rStyle w:val="a3"/>
                <w:i w:val="0"/>
                <w:szCs w:val="28"/>
              </w:rPr>
              <w:t>.</w:t>
            </w:r>
            <w:r>
              <w:rPr>
                <w:rStyle w:val="a3"/>
                <w:i w:val="0"/>
                <w:szCs w:val="28"/>
                <w:lang w:val="en-US"/>
              </w:rPr>
              <w:t>ru</w:t>
            </w:r>
            <w:r w:rsidRPr="002006C6">
              <w:rPr>
                <w:rStyle w:val="a3"/>
                <w:i w:val="0"/>
                <w:szCs w:val="28"/>
              </w:rPr>
              <w:t xml:space="preserve"> </w:t>
            </w:r>
            <w:r>
              <w:rPr>
                <w:rStyle w:val="a3"/>
                <w:i w:val="0"/>
                <w:szCs w:val="28"/>
              </w:rPr>
              <w:t xml:space="preserve">информации о состоянии ФХД </w:t>
            </w:r>
          </w:p>
        </w:tc>
      </w:tr>
      <w:tr w:rsidR="009317C9" w:rsidRPr="00707A15" w:rsidTr="00925518">
        <w:tc>
          <w:tcPr>
            <w:tcW w:w="704" w:type="dxa"/>
          </w:tcPr>
          <w:p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6</w:t>
            </w:r>
          </w:p>
        </w:tc>
        <w:tc>
          <w:tcPr>
            <w:tcW w:w="3402" w:type="dxa"/>
          </w:tcPr>
          <w:p w:rsidR="009317C9" w:rsidRPr="00707A15" w:rsidRDefault="009317C9" w:rsidP="00925518">
            <w:pPr>
              <w:spacing w:line="240" w:lineRule="auto"/>
              <w:ind w:firstLine="0"/>
              <w:rPr>
                <w:szCs w:val="28"/>
              </w:rPr>
            </w:pPr>
            <w:r w:rsidRPr="00707A15">
              <w:rPr>
                <w:szCs w:val="28"/>
              </w:rPr>
              <w:t>Предоставление платных образовательных услуг.</w:t>
            </w:r>
          </w:p>
        </w:tc>
        <w:tc>
          <w:tcPr>
            <w:tcW w:w="5245" w:type="dxa"/>
          </w:tcPr>
          <w:p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 назначение ответственного лица за реализацию платных образовательных услуг;</w:t>
            </w:r>
          </w:p>
          <w:p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 оформление договоров;</w:t>
            </w:r>
          </w:p>
          <w:p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 xml:space="preserve">- ежегодная отчётность </w:t>
            </w:r>
            <w:r w:rsidR="00D64C0F">
              <w:rPr>
                <w:szCs w:val="28"/>
              </w:rPr>
              <w:t>МОАУ «СОШ №4</w:t>
            </w:r>
            <w:r w:rsidR="006D7D0E">
              <w:rPr>
                <w:szCs w:val="28"/>
              </w:rPr>
              <w:t>»</w:t>
            </w:r>
            <w:r w:rsidRPr="00707A15">
              <w:rPr>
                <w:rStyle w:val="a3"/>
                <w:i w:val="0"/>
                <w:szCs w:val="28"/>
              </w:rPr>
              <w:t xml:space="preserve"> по данному направлению деятельности;</w:t>
            </w:r>
          </w:p>
          <w:p w:rsidR="009317C9" w:rsidRPr="00707A15" w:rsidRDefault="009317C9" w:rsidP="00895A94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 xml:space="preserve">- систематическое обновление информации на официальном </w:t>
            </w:r>
            <w:r w:rsidR="006D7D0E" w:rsidRPr="00707A15">
              <w:rPr>
                <w:rStyle w:val="a3"/>
                <w:i w:val="0"/>
                <w:szCs w:val="28"/>
              </w:rPr>
              <w:t>сайте в</w:t>
            </w:r>
            <w:r w:rsidRPr="00707A15">
              <w:rPr>
                <w:rStyle w:val="a3"/>
                <w:i w:val="0"/>
                <w:szCs w:val="28"/>
              </w:rPr>
              <w:t xml:space="preserve"> сети Интернет</w:t>
            </w:r>
          </w:p>
        </w:tc>
      </w:tr>
      <w:tr w:rsidR="009317C9" w:rsidRPr="00707A15" w:rsidTr="00925518">
        <w:tc>
          <w:tcPr>
            <w:tcW w:w="704" w:type="dxa"/>
          </w:tcPr>
          <w:p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7</w:t>
            </w:r>
          </w:p>
        </w:tc>
        <w:tc>
          <w:tcPr>
            <w:tcW w:w="3402" w:type="dxa"/>
          </w:tcPr>
          <w:p w:rsidR="009317C9" w:rsidRPr="00707A15" w:rsidRDefault="009317C9" w:rsidP="00164546">
            <w:pPr>
              <w:spacing w:line="240" w:lineRule="auto"/>
              <w:ind w:firstLine="0"/>
              <w:rPr>
                <w:szCs w:val="28"/>
              </w:rPr>
            </w:pPr>
            <w:r w:rsidRPr="00707A15">
              <w:rPr>
                <w:szCs w:val="28"/>
              </w:rPr>
              <w:t xml:space="preserve">Подготовка и согласование наградных документов на присвоение работникам </w:t>
            </w:r>
            <w:r w:rsidR="00164546">
              <w:rPr>
                <w:szCs w:val="28"/>
              </w:rPr>
              <w:t>ОО</w:t>
            </w:r>
            <w:r w:rsidRPr="00707A15">
              <w:rPr>
                <w:szCs w:val="28"/>
              </w:rPr>
              <w:t xml:space="preserve"> государственных и ведомственных наград.</w:t>
            </w:r>
          </w:p>
        </w:tc>
        <w:tc>
          <w:tcPr>
            <w:tcW w:w="5245" w:type="dxa"/>
          </w:tcPr>
          <w:p w:rsidR="009317C9" w:rsidRDefault="009317C9" w:rsidP="00707A15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 обсуждение профессиональной и трудовой деятельности кандидатов на награждение на собрании трудового коллектива</w:t>
            </w:r>
            <w:r w:rsidR="00895A94">
              <w:rPr>
                <w:rStyle w:val="a3"/>
                <w:i w:val="0"/>
                <w:szCs w:val="28"/>
              </w:rPr>
              <w:t>;</w:t>
            </w:r>
          </w:p>
          <w:p w:rsidR="00895A94" w:rsidRPr="00707A15" w:rsidRDefault="00895A94" w:rsidP="00707A15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>
              <w:rPr>
                <w:rStyle w:val="a3"/>
                <w:i w:val="0"/>
                <w:szCs w:val="28"/>
              </w:rPr>
              <w:t>- подготовка объективной информации по присуждению наград</w:t>
            </w:r>
          </w:p>
        </w:tc>
      </w:tr>
      <w:tr w:rsidR="009317C9" w:rsidRPr="00707A15" w:rsidTr="00925518">
        <w:tc>
          <w:tcPr>
            <w:tcW w:w="704" w:type="dxa"/>
          </w:tcPr>
          <w:p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8</w:t>
            </w:r>
          </w:p>
        </w:tc>
        <w:tc>
          <w:tcPr>
            <w:tcW w:w="3402" w:type="dxa"/>
          </w:tcPr>
          <w:p w:rsidR="009317C9" w:rsidRPr="00707A15" w:rsidRDefault="009317C9" w:rsidP="00925518">
            <w:pPr>
              <w:spacing w:line="240" w:lineRule="auto"/>
              <w:ind w:firstLine="0"/>
              <w:rPr>
                <w:szCs w:val="28"/>
              </w:rPr>
            </w:pPr>
            <w:r w:rsidRPr="00D64C0F">
              <w:rPr>
                <w:sz w:val="26"/>
                <w:szCs w:val="26"/>
              </w:rPr>
              <w:t>Проведение аттестации педагогических работников на соответствие занимаемой</w:t>
            </w:r>
            <w:r w:rsidRPr="00707A15">
              <w:rPr>
                <w:szCs w:val="28"/>
              </w:rPr>
              <w:t xml:space="preserve"> </w:t>
            </w:r>
            <w:r w:rsidRPr="00D64C0F">
              <w:rPr>
                <w:sz w:val="26"/>
                <w:szCs w:val="26"/>
              </w:rPr>
              <w:t>должности.</w:t>
            </w:r>
          </w:p>
        </w:tc>
        <w:tc>
          <w:tcPr>
            <w:tcW w:w="5245" w:type="dxa"/>
          </w:tcPr>
          <w:p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 контроль подготовки и проведения аттестационных процессов педагогов на соответствие требованиям законодательства</w:t>
            </w:r>
          </w:p>
        </w:tc>
      </w:tr>
    </w:tbl>
    <w:p w:rsidR="00A854A8" w:rsidRPr="00707A15" w:rsidRDefault="00A854A8" w:rsidP="00A854A8">
      <w:pPr>
        <w:spacing w:line="240" w:lineRule="auto"/>
        <w:rPr>
          <w:szCs w:val="28"/>
        </w:rPr>
      </w:pPr>
    </w:p>
    <w:p w:rsidR="009317C9" w:rsidRPr="00707A15" w:rsidRDefault="009317C9" w:rsidP="00A854A8">
      <w:pPr>
        <w:spacing w:line="240" w:lineRule="auto"/>
        <w:rPr>
          <w:szCs w:val="28"/>
        </w:rPr>
      </w:pPr>
    </w:p>
    <w:sectPr w:rsidR="009317C9" w:rsidRPr="00707A15" w:rsidSect="00CC19FA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BC8" w:rsidRDefault="00232BC8" w:rsidP="00CC19FA">
      <w:pPr>
        <w:spacing w:line="240" w:lineRule="auto"/>
      </w:pPr>
      <w:r>
        <w:separator/>
      </w:r>
    </w:p>
  </w:endnote>
  <w:endnote w:type="continuationSeparator" w:id="1">
    <w:p w:rsidR="00232BC8" w:rsidRDefault="00232BC8" w:rsidP="00CC19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BC8" w:rsidRDefault="00232BC8" w:rsidP="00CC19FA">
      <w:pPr>
        <w:spacing w:line="240" w:lineRule="auto"/>
      </w:pPr>
      <w:r>
        <w:separator/>
      </w:r>
    </w:p>
  </w:footnote>
  <w:footnote w:type="continuationSeparator" w:id="1">
    <w:p w:rsidR="00232BC8" w:rsidRDefault="00232BC8" w:rsidP="00CC19F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80046"/>
      <w:docPartObj>
        <w:docPartGallery w:val="Page Numbers (Top of Page)"/>
        <w:docPartUnique/>
      </w:docPartObj>
    </w:sdtPr>
    <w:sdtContent>
      <w:p w:rsidR="00CC19FA" w:rsidRDefault="003D7702">
        <w:pPr>
          <w:pStyle w:val="a9"/>
          <w:jc w:val="center"/>
        </w:pPr>
        <w:r>
          <w:fldChar w:fldCharType="begin"/>
        </w:r>
        <w:r w:rsidR="00866ABC">
          <w:instrText xml:space="preserve"> PAGE   \* MERGEFORMAT </w:instrText>
        </w:r>
        <w:r>
          <w:fldChar w:fldCharType="separate"/>
        </w:r>
        <w:r w:rsidR="00D64C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19FA" w:rsidRDefault="00CC19F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08EF7A"/>
    <w:lvl w:ilvl="0">
      <w:numFmt w:val="bullet"/>
      <w:lvlText w:val="*"/>
      <w:lvlJc w:val="left"/>
      <w:pPr>
        <w:ind w:left="224" w:firstLine="0"/>
      </w:pPr>
    </w:lvl>
  </w:abstractNum>
  <w:abstractNum w:abstractNumId="1">
    <w:nsid w:val="017D3663"/>
    <w:multiLevelType w:val="hybridMultilevel"/>
    <w:tmpl w:val="AAB43942"/>
    <w:lvl w:ilvl="0" w:tplc="201E888A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4E02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56FF8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CD3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8244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4619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EA76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DE53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807C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826323"/>
    <w:multiLevelType w:val="hybridMultilevel"/>
    <w:tmpl w:val="128E1912"/>
    <w:lvl w:ilvl="0" w:tplc="7848D3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6B3331"/>
    <w:multiLevelType w:val="hybridMultilevel"/>
    <w:tmpl w:val="CF322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7219B"/>
    <w:multiLevelType w:val="singleLevel"/>
    <w:tmpl w:val="E8885D02"/>
    <w:lvl w:ilvl="0">
      <w:start w:val="3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77B630C"/>
    <w:multiLevelType w:val="singleLevel"/>
    <w:tmpl w:val="06624810"/>
    <w:lvl w:ilvl="0">
      <w:start w:val="3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DAE2140"/>
    <w:multiLevelType w:val="singleLevel"/>
    <w:tmpl w:val="F88A5C7A"/>
    <w:lvl w:ilvl="0">
      <w:start w:val="1"/>
      <w:numFmt w:val="decimal"/>
      <w:lvlText w:val="1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00B4F9A"/>
    <w:multiLevelType w:val="hybridMultilevel"/>
    <w:tmpl w:val="CF322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0323C"/>
    <w:multiLevelType w:val="singleLevel"/>
    <w:tmpl w:val="AD669B60"/>
    <w:lvl w:ilvl="0">
      <w:start w:val="6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8342E40"/>
    <w:multiLevelType w:val="hybridMultilevel"/>
    <w:tmpl w:val="CF322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1499D"/>
    <w:multiLevelType w:val="hybridMultilevel"/>
    <w:tmpl w:val="4BE63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83566"/>
    <w:multiLevelType w:val="hybridMultilevel"/>
    <w:tmpl w:val="CF322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7041E"/>
    <w:multiLevelType w:val="multilevel"/>
    <w:tmpl w:val="4264650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448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3">
    <w:nsid w:val="5BF105EE"/>
    <w:multiLevelType w:val="singleLevel"/>
    <w:tmpl w:val="5D60C53A"/>
    <w:lvl w:ilvl="0">
      <w:start w:val="1"/>
      <w:numFmt w:val="decimal"/>
      <w:lvlText w:val="1.3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76D7AB3"/>
    <w:multiLevelType w:val="singleLevel"/>
    <w:tmpl w:val="D1B6C1C0"/>
    <w:lvl w:ilvl="0">
      <w:start w:val="2"/>
      <w:numFmt w:val="decimal"/>
      <w:lvlText w:val="5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83F7BC5"/>
    <w:multiLevelType w:val="hybridMultilevel"/>
    <w:tmpl w:val="FEF491DE"/>
    <w:lvl w:ilvl="0" w:tplc="55AAC06C">
      <w:start w:val="1"/>
      <w:numFmt w:val="decimal"/>
      <w:lvlText w:val="%1."/>
      <w:lvlJc w:val="left"/>
      <w:pPr>
        <w:ind w:left="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E4EF0C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CDE1B7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9F44F1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4A4E99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5649F8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E1CD01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DCC3F7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8D673A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AB31A09"/>
    <w:multiLevelType w:val="singleLevel"/>
    <w:tmpl w:val="DCBEE4C2"/>
    <w:lvl w:ilvl="0">
      <w:start w:val="1"/>
      <w:numFmt w:val="decimal"/>
      <w:lvlText w:val="2.%1."/>
      <w:legacy w:legacy="1" w:legacySpace="0" w:legacyIndent="418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abstractNum w:abstractNumId="17">
    <w:nsid w:val="6D616F91"/>
    <w:multiLevelType w:val="hybridMultilevel"/>
    <w:tmpl w:val="CF322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CC08DF"/>
    <w:multiLevelType w:val="hybridMultilevel"/>
    <w:tmpl w:val="CF322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F3DDF"/>
    <w:multiLevelType w:val="singleLevel"/>
    <w:tmpl w:val="959850F0"/>
    <w:lvl w:ilvl="0">
      <w:start w:val="5"/>
      <w:numFmt w:val="decimal"/>
      <w:lvlText w:val="1.3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3"/>
    <w:lvlOverride w:ilvl="0">
      <w:startOverride w:val="1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9"/>
    <w:lvlOverride w:ilvl="0">
      <w:startOverride w:val="5"/>
    </w:lvlOverride>
  </w:num>
  <w:num w:numId="7">
    <w:abstractNumId w:val="16"/>
    <w:lvlOverride w:ilvl="0">
      <w:startOverride w:val="1"/>
    </w:lvlOverride>
  </w:num>
  <w:num w:numId="8">
    <w:abstractNumId w:val="4"/>
    <w:lvlOverride w:ilvl="0">
      <w:startOverride w:val="3"/>
    </w:lvlOverride>
  </w:num>
  <w:num w:numId="9">
    <w:abstractNumId w:val="8"/>
    <w:lvlOverride w:ilvl="0">
      <w:startOverride w:val="6"/>
    </w:lvlOverride>
  </w:num>
  <w:num w:numId="10">
    <w:abstractNumId w:val="5"/>
    <w:lvlOverride w:ilvl="0">
      <w:startOverride w:val="3"/>
    </w:lvlOverride>
  </w:num>
  <w:num w:numId="11">
    <w:abstractNumId w:val="14"/>
    <w:lvlOverride w:ilvl="0">
      <w:startOverride w:val="2"/>
    </w:lvlOverride>
  </w:num>
  <w:num w:numId="12">
    <w:abstractNumId w:val="12"/>
  </w:num>
  <w:num w:numId="13">
    <w:abstractNumId w:val="9"/>
  </w:num>
  <w:num w:numId="14">
    <w:abstractNumId w:val="10"/>
  </w:num>
  <w:num w:numId="15">
    <w:abstractNumId w:val="11"/>
  </w:num>
  <w:num w:numId="16">
    <w:abstractNumId w:val="7"/>
  </w:num>
  <w:num w:numId="17">
    <w:abstractNumId w:val="17"/>
  </w:num>
  <w:num w:numId="18">
    <w:abstractNumId w:val="3"/>
  </w:num>
  <w:num w:numId="19">
    <w:abstractNumId w:val="18"/>
  </w:num>
  <w:num w:numId="20">
    <w:abstractNumId w:val="2"/>
  </w:num>
  <w:num w:numId="21">
    <w:abstractNumId w:val="1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7F4"/>
    <w:rsid w:val="00004D68"/>
    <w:rsid w:val="000120C0"/>
    <w:rsid w:val="00054150"/>
    <w:rsid w:val="0007148E"/>
    <w:rsid w:val="00092CAC"/>
    <w:rsid w:val="000A415C"/>
    <w:rsid w:val="000B3B47"/>
    <w:rsid w:val="001575FE"/>
    <w:rsid w:val="00162299"/>
    <w:rsid w:val="00164546"/>
    <w:rsid w:val="0019741E"/>
    <w:rsid w:val="001B5623"/>
    <w:rsid w:val="001C4E1C"/>
    <w:rsid w:val="001D4FAE"/>
    <w:rsid w:val="001E6E88"/>
    <w:rsid w:val="002006C6"/>
    <w:rsid w:val="00232BC8"/>
    <w:rsid w:val="00236A0D"/>
    <w:rsid w:val="00291095"/>
    <w:rsid w:val="002B256A"/>
    <w:rsid w:val="002C3595"/>
    <w:rsid w:val="002D0EF9"/>
    <w:rsid w:val="002E0330"/>
    <w:rsid w:val="002F4AF6"/>
    <w:rsid w:val="00365887"/>
    <w:rsid w:val="00380CB8"/>
    <w:rsid w:val="003B0927"/>
    <w:rsid w:val="003C210E"/>
    <w:rsid w:val="003D7702"/>
    <w:rsid w:val="00410CC7"/>
    <w:rsid w:val="0045211F"/>
    <w:rsid w:val="00487517"/>
    <w:rsid w:val="004A66C8"/>
    <w:rsid w:val="005263A5"/>
    <w:rsid w:val="0056790E"/>
    <w:rsid w:val="006137E0"/>
    <w:rsid w:val="006B5801"/>
    <w:rsid w:val="006D7D0E"/>
    <w:rsid w:val="006E6769"/>
    <w:rsid w:val="00707A15"/>
    <w:rsid w:val="00733682"/>
    <w:rsid w:val="00741FAB"/>
    <w:rsid w:val="00777BC7"/>
    <w:rsid w:val="007A657C"/>
    <w:rsid w:val="007D5278"/>
    <w:rsid w:val="007F3A29"/>
    <w:rsid w:val="00846630"/>
    <w:rsid w:val="00866ABC"/>
    <w:rsid w:val="00875F6E"/>
    <w:rsid w:val="00895A94"/>
    <w:rsid w:val="00914B5D"/>
    <w:rsid w:val="009317C9"/>
    <w:rsid w:val="00972091"/>
    <w:rsid w:val="009936B3"/>
    <w:rsid w:val="009C17F4"/>
    <w:rsid w:val="00A27D8F"/>
    <w:rsid w:val="00A65ADA"/>
    <w:rsid w:val="00A854A8"/>
    <w:rsid w:val="00A93F25"/>
    <w:rsid w:val="00AF01BD"/>
    <w:rsid w:val="00B10FAB"/>
    <w:rsid w:val="00B25F8D"/>
    <w:rsid w:val="00B51B31"/>
    <w:rsid w:val="00BC7B3E"/>
    <w:rsid w:val="00C344FB"/>
    <w:rsid w:val="00C6761E"/>
    <w:rsid w:val="00C83925"/>
    <w:rsid w:val="00CC19FA"/>
    <w:rsid w:val="00CC6176"/>
    <w:rsid w:val="00D33434"/>
    <w:rsid w:val="00D64C0F"/>
    <w:rsid w:val="00D775FE"/>
    <w:rsid w:val="00D9655B"/>
    <w:rsid w:val="00DF0BD6"/>
    <w:rsid w:val="00E25561"/>
    <w:rsid w:val="00E61B89"/>
    <w:rsid w:val="00E7361A"/>
    <w:rsid w:val="00ED7111"/>
    <w:rsid w:val="00F06D35"/>
    <w:rsid w:val="00F15724"/>
    <w:rsid w:val="00F25876"/>
    <w:rsid w:val="00F769B0"/>
    <w:rsid w:val="00F82B50"/>
    <w:rsid w:val="00F91CC5"/>
    <w:rsid w:val="00FB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1C4E1C"/>
    <w:pPr>
      <w:keepNext/>
      <w:keepLines/>
      <w:spacing w:after="0" w:line="271" w:lineRule="auto"/>
      <w:ind w:left="10" w:right="212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32"/>
      <w:lang w:val="en-US"/>
    </w:rPr>
  </w:style>
  <w:style w:type="paragraph" w:styleId="6">
    <w:name w:val="heading 6"/>
    <w:next w:val="a"/>
    <w:link w:val="60"/>
    <w:uiPriority w:val="9"/>
    <w:unhideWhenUsed/>
    <w:qFormat/>
    <w:rsid w:val="001C4E1C"/>
    <w:pPr>
      <w:keepNext/>
      <w:keepLines/>
      <w:spacing w:after="0"/>
      <w:ind w:left="425" w:right="861" w:hanging="10"/>
      <w:jc w:val="center"/>
      <w:outlineLvl w:val="5"/>
    </w:pPr>
    <w:rPr>
      <w:rFonts w:ascii="Times New Roman" w:eastAsia="Times New Roman" w:hAnsi="Times New Roman" w:cs="Times New Roman"/>
      <w:b/>
      <w:i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C17F4"/>
    <w:rPr>
      <w:i/>
      <w:iCs/>
    </w:rPr>
  </w:style>
  <w:style w:type="paragraph" w:customStyle="1" w:styleId="a4">
    <w:name w:val="Базовый"/>
    <w:rsid w:val="009C17F4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msonormalcxspmiddle">
    <w:name w:val="msonormalcxspmiddle"/>
    <w:basedOn w:val="a"/>
    <w:rsid w:val="009C17F4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5">
    <w:name w:val="List Paragraph"/>
    <w:basedOn w:val="a"/>
    <w:uiPriority w:val="34"/>
    <w:qFormat/>
    <w:rsid w:val="000A415C"/>
    <w:pPr>
      <w:ind w:left="720"/>
      <w:contextualSpacing/>
    </w:pPr>
  </w:style>
  <w:style w:type="table" w:styleId="a6">
    <w:name w:val="Table Grid"/>
    <w:basedOn w:val="a1"/>
    <w:uiPriority w:val="39"/>
    <w:rsid w:val="002E0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714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148E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C19F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19F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C19F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C19F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C4E1C"/>
    <w:rPr>
      <w:rFonts w:ascii="Times New Roman" w:eastAsia="Times New Roman" w:hAnsi="Times New Roman" w:cs="Times New Roman"/>
      <w:b/>
      <w:color w:val="000000"/>
      <w:sz w:val="32"/>
      <w:lang w:val="en-US"/>
    </w:rPr>
  </w:style>
  <w:style w:type="character" w:customStyle="1" w:styleId="60">
    <w:name w:val="Заголовок 6 Знак"/>
    <w:basedOn w:val="a0"/>
    <w:link w:val="6"/>
    <w:uiPriority w:val="9"/>
    <w:rsid w:val="001C4E1C"/>
    <w:rPr>
      <w:rFonts w:ascii="Times New Roman" w:eastAsia="Times New Roman" w:hAnsi="Times New Roman" w:cs="Times New Roman"/>
      <w:b/>
      <w:i/>
      <w:color w:val="00000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8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Учитель</cp:lastModifiedBy>
  <cp:revision>21</cp:revision>
  <cp:lastPrinted>2019-02-19T05:03:00Z</cp:lastPrinted>
  <dcterms:created xsi:type="dcterms:W3CDTF">2019-02-15T09:21:00Z</dcterms:created>
  <dcterms:modified xsi:type="dcterms:W3CDTF">2025-01-13T05:19:00Z</dcterms:modified>
</cp:coreProperties>
</file>